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256" w:rsidRPr="00F85256" w:rsidRDefault="00F85256" w:rsidP="00F85256">
      <w:pPr>
        <w:spacing w:line="360" w:lineRule="auto"/>
        <w:rPr>
          <w:rFonts w:ascii="华文仿宋" w:eastAsia="华文仿宋" w:hAnsi="华文仿宋"/>
          <w:b/>
          <w:color w:val="000000"/>
          <w:sz w:val="28"/>
          <w:szCs w:val="28"/>
        </w:rPr>
      </w:pPr>
      <w:r w:rsidRPr="00F85256">
        <w:rPr>
          <w:rFonts w:ascii="华文仿宋" w:eastAsia="华文仿宋" w:hAnsi="华文仿宋" w:hint="eastAsia"/>
          <w:b/>
          <w:color w:val="000000"/>
          <w:sz w:val="28"/>
          <w:szCs w:val="28"/>
        </w:rPr>
        <w:t>附件</w:t>
      </w:r>
      <w:r w:rsidR="00ED509E">
        <w:rPr>
          <w:rFonts w:ascii="华文仿宋" w:eastAsia="华文仿宋" w:hAnsi="华文仿宋" w:hint="eastAsia"/>
          <w:b/>
          <w:color w:val="000000"/>
          <w:sz w:val="28"/>
          <w:szCs w:val="28"/>
        </w:rPr>
        <w:t>1</w:t>
      </w:r>
    </w:p>
    <w:p w:rsidR="00F85256" w:rsidRDefault="00F85256" w:rsidP="00F85256">
      <w:pPr>
        <w:rPr>
          <w:rFonts w:ascii="黑体" w:eastAsia="黑体" w:hAnsi="黑体"/>
          <w:color w:val="000000"/>
          <w:sz w:val="24"/>
          <w:szCs w:val="24"/>
        </w:rPr>
      </w:pPr>
    </w:p>
    <w:p w:rsidR="00C4323D" w:rsidRPr="00F85256" w:rsidRDefault="002D56B5" w:rsidP="00F85256">
      <w:pPr>
        <w:spacing w:line="360" w:lineRule="auto"/>
        <w:jc w:val="center"/>
        <w:rPr>
          <w:rFonts w:ascii="华文仿宋" w:eastAsia="华文仿宋" w:hAnsi="华文仿宋"/>
          <w:b/>
          <w:color w:val="000000"/>
          <w:sz w:val="44"/>
          <w:szCs w:val="44"/>
        </w:rPr>
      </w:pPr>
      <w:r w:rsidRPr="00F85256">
        <w:rPr>
          <w:rFonts w:ascii="华文仿宋" w:eastAsia="华文仿宋" w:hAnsi="华文仿宋"/>
          <w:b/>
          <w:color w:val="000000"/>
          <w:sz w:val="44"/>
          <w:szCs w:val="44"/>
        </w:rPr>
        <w:t>“稀土科学技术奖”奖励条例（试行）</w:t>
      </w:r>
    </w:p>
    <w:p w:rsidR="00C4323D" w:rsidRPr="00F85256" w:rsidRDefault="002D56B5" w:rsidP="00F85256">
      <w:pPr>
        <w:spacing w:line="360" w:lineRule="auto"/>
        <w:jc w:val="center"/>
        <w:rPr>
          <w:rFonts w:ascii="华文仿宋" w:eastAsia="华文仿宋" w:hAnsi="华文仿宋"/>
          <w:b/>
          <w:color w:val="000000"/>
          <w:sz w:val="44"/>
          <w:szCs w:val="44"/>
        </w:rPr>
      </w:pPr>
      <w:r w:rsidRPr="00F85256">
        <w:rPr>
          <w:rFonts w:ascii="华文仿宋" w:eastAsia="华文仿宋" w:hAnsi="华文仿宋" w:hint="eastAsia"/>
          <w:b/>
          <w:color w:val="000000"/>
          <w:sz w:val="44"/>
          <w:szCs w:val="44"/>
        </w:rPr>
        <w:t>（2019年1月修订）</w:t>
      </w:r>
    </w:p>
    <w:p w:rsidR="00C4323D" w:rsidRPr="00F85256" w:rsidRDefault="00C4323D" w:rsidP="00F85256">
      <w:pPr>
        <w:spacing w:line="480" w:lineRule="exact"/>
        <w:jc w:val="center"/>
        <w:rPr>
          <w:rFonts w:ascii="华文仿宋" w:eastAsia="华文仿宋" w:hAnsi="华文仿宋"/>
          <w:color w:val="000000"/>
          <w:sz w:val="28"/>
          <w:szCs w:val="28"/>
        </w:rPr>
      </w:pPr>
    </w:p>
    <w:p w:rsidR="00C4323D" w:rsidRPr="00F85256" w:rsidRDefault="002D56B5" w:rsidP="00F85256">
      <w:pPr>
        <w:spacing w:line="480" w:lineRule="exact"/>
        <w:jc w:val="center"/>
        <w:rPr>
          <w:rFonts w:ascii="华文仿宋" w:eastAsia="华文仿宋" w:hAnsi="华文仿宋"/>
          <w:color w:val="000000"/>
          <w:sz w:val="28"/>
          <w:szCs w:val="28"/>
        </w:rPr>
      </w:pPr>
      <w:r w:rsidRPr="00F85256">
        <w:rPr>
          <w:rFonts w:ascii="华文仿宋" w:eastAsia="华文仿宋" w:hAnsi="华文仿宋"/>
          <w:color w:val="000000"/>
          <w:sz w:val="28"/>
          <w:szCs w:val="28"/>
        </w:rPr>
        <w:t>第一章 总则</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第一条</w:t>
      </w:r>
      <w:r w:rsidR="002D56B5" w:rsidRPr="00F85256">
        <w:rPr>
          <w:rFonts w:ascii="华文仿宋" w:eastAsia="华文仿宋" w:hAnsi="华文仿宋"/>
          <w:color w:val="000000"/>
          <w:sz w:val="28"/>
          <w:szCs w:val="28"/>
        </w:rPr>
        <w:t xml:space="preserve"> 为奖励在稀土科学技术领域做出突出贡献的单位和个人，调动稀土相关领域科技工作者的积极性和创造性，推动我国稀土科学技术的创新发展，特设立“稀土科学技术奖”</w:t>
      </w:r>
      <w:r w:rsidR="002D56B5" w:rsidRPr="00F85256">
        <w:rPr>
          <w:rFonts w:ascii="华文仿宋" w:eastAsia="华文仿宋" w:hAnsi="华文仿宋" w:hint="eastAsia"/>
          <w:color w:val="000000"/>
          <w:sz w:val="28"/>
          <w:szCs w:val="28"/>
        </w:rPr>
        <w:t>（ 以下简称“稀土科技奖”）</w:t>
      </w:r>
      <w:r w:rsidR="002D56B5" w:rsidRPr="00F85256">
        <w:rPr>
          <w:rFonts w:ascii="华文仿宋" w:eastAsia="华文仿宋" w:hAnsi="华文仿宋"/>
          <w:color w:val="000000"/>
          <w:sz w:val="28"/>
          <w:szCs w:val="28"/>
        </w:rPr>
        <w:t xml:space="preserve">。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第二条</w:t>
      </w:r>
      <w:r w:rsidR="002D56B5" w:rsidRPr="00F85256">
        <w:rPr>
          <w:rFonts w:ascii="华文仿宋" w:eastAsia="华文仿宋" w:hAnsi="华文仿宋"/>
          <w:color w:val="000000"/>
          <w:sz w:val="28"/>
          <w:szCs w:val="28"/>
        </w:rPr>
        <w:t xml:space="preserve"> 稀土科技奖由中国稀土学会（</w:t>
      </w:r>
      <w:r w:rsidR="002D56B5" w:rsidRPr="00F85256">
        <w:rPr>
          <w:rFonts w:ascii="华文仿宋" w:eastAsia="华文仿宋" w:hAnsi="华文仿宋" w:hint="eastAsia"/>
          <w:color w:val="000000"/>
          <w:sz w:val="28"/>
          <w:szCs w:val="28"/>
        </w:rPr>
        <w:t>以下简称“学会”</w:t>
      </w:r>
      <w:r w:rsidR="002D56B5" w:rsidRPr="00F85256">
        <w:rPr>
          <w:rFonts w:ascii="华文仿宋" w:eastAsia="华文仿宋" w:hAnsi="华文仿宋"/>
          <w:color w:val="000000"/>
          <w:sz w:val="28"/>
          <w:szCs w:val="28"/>
        </w:rPr>
        <w:t>）和中国稀土行业协会（</w:t>
      </w:r>
      <w:r w:rsidR="002D56B5" w:rsidRPr="00F85256">
        <w:rPr>
          <w:rFonts w:ascii="华文仿宋" w:eastAsia="华文仿宋" w:hAnsi="华文仿宋" w:hint="eastAsia"/>
          <w:color w:val="000000"/>
          <w:sz w:val="28"/>
          <w:szCs w:val="28"/>
        </w:rPr>
        <w:t>以下简称“协会”</w:t>
      </w:r>
      <w:r w:rsidR="002D56B5" w:rsidRPr="00F85256">
        <w:rPr>
          <w:rFonts w:ascii="华文仿宋" w:eastAsia="华文仿宋" w:hAnsi="华文仿宋"/>
          <w:color w:val="000000"/>
          <w:sz w:val="28"/>
          <w:szCs w:val="28"/>
        </w:rPr>
        <w:t>）共同发起、设立并主办。</w:t>
      </w:r>
      <w:r w:rsidR="002D56B5" w:rsidRPr="00F85256">
        <w:rPr>
          <w:rFonts w:ascii="华文仿宋" w:eastAsia="华文仿宋" w:hAnsi="华文仿宋" w:hint="eastAsia"/>
          <w:color w:val="000000"/>
          <w:sz w:val="28"/>
          <w:szCs w:val="28"/>
        </w:rPr>
        <w:t>中国稀土学会承办。</w:t>
      </w:r>
    </w:p>
    <w:p w:rsidR="00C4323D" w:rsidRPr="00F85256" w:rsidRDefault="00F85256" w:rsidP="00F85256">
      <w:pPr>
        <w:spacing w:line="480" w:lineRule="exact"/>
        <w:jc w:val="center"/>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第三条</w:t>
      </w:r>
      <w:r w:rsidR="002D56B5" w:rsidRPr="00F85256">
        <w:rPr>
          <w:rFonts w:ascii="华文仿宋" w:eastAsia="华文仿宋" w:hAnsi="华文仿宋"/>
          <w:color w:val="000000"/>
          <w:sz w:val="28"/>
          <w:szCs w:val="28"/>
        </w:rPr>
        <w:t xml:space="preserve"> 稀土科技</w:t>
      </w:r>
      <w:proofErr w:type="gramStart"/>
      <w:r w:rsidR="002D56B5" w:rsidRPr="00F85256">
        <w:rPr>
          <w:rFonts w:ascii="华文仿宋" w:eastAsia="华文仿宋" w:hAnsi="华文仿宋"/>
          <w:color w:val="000000"/>
          <w:sz w:val="28"/>
          <w:szCs w:val="28"/>
        </w:rPr>
        <w:t>奖贯彻</w:t>
      </w:r>
      <w:proofErr w:type="gramEnd"/>
      <w:r w:rsidR="002D56B5" w:rsidRPr="00F85256">
        <w:rPr>
          <w:rFonts w:ascii="华文仿宋" w:eastAsia="华文仿宋" w:hAnsi="华文仿宋"/>
          <w:color w:val="000000"/>
          <w:sz w:val="28"/>
          <w:szCs w:val="28"/>
        </w:rPr>
        <w:t>尊重知识、尊重人才的方针，鼓励自主创新，促进科学研究、技术开发与经济和社会发展有效结合，加快科技成果</w:t>
      </w:r>
      <w:r w:rsidR="002D56B5" w:rsidRPr="00F85256">
        <w:rPr>
          <w:rFonts w:ascii="华文仿宋" w:eastAsia="华文仿宋" w:hAnsi="华文仿宋" w:hint="eastAsia"/>
          <w:color w:val="000000"/>
          <w:sz w:val="28"/>
          <w:szCs w:val="28"/>
        </w:rPr>
        <w:t>转化</w:t>
      </w:r>
      <w:r w:rsidR="002D56B5" w:rsidRPr="00F85256">
        <w:rPr>
          <w:rFonts w:ascii="华文仿宋" w:eastAsia="华文仿宋" w:hAnsi="华文仿宋"/>
          <w:color w:val="000000"/>
          <w:sz w:val="28"/>
          <w:szCs w:val="28"/>
        </w:rPr>
        <w:t>，</w:t>
      </w:r>
      <w:r w:rsidR="002D56B5" w:rsidRPr="00F85256">
        <w:rPr>
          <w:rFonts w:ascii="华文仿宋" w:eastAsia="华文仿宋" w:hAnsi="华文仿宋" w:hint="eastAsia"/>
          <w:color w:val="000000"/>
          <w:sz w:val="28"/>
          <w:szCs w:val="28"/>
        </w:rPr>
        <w:t>提高稀土科技竞争力，</w:t>
      </w:r>
      <w:r w:rsidR="002D56B5" w:rsidRPr="00F85256">
        <w:rPr>
          <w:rFonts w:ascii="华文仿宋" w:eastAsia="华文仿宋" w:hAnsi="华文仿宋"/>
          <w:color w:val="000000"/>
          <w:sz w:val="28"/>
          <w:szCs w:val="28"/>
        </w:rPr>
        <w:t xml:space="preserve">推动我国稀土产业的可持续发展。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第四条</w:t>
      </w:r>
      <w:r w:rsidR="002D56B5" w:rsidRPr="00F85256">
        <w:rPr>
          <w:rFonts w:ascii="华文仿宋" w:eastAsia="华文仿宋" w:hAnsi="华文仿宋"/>
          <w:color w:val="000000"/>
          <w:sz w:val="28"/>
          <w:szCs w:val="28"/>
        </w:rPr>
        <w:t xml:space="preserve"> 稀土科技奖的申报、评审和授奖遵循公开、公平、公正的原则，不受任何组织或个人的干涉。 </w:t>
      </w:r>
    </w:p>
    <w:p w:rsidR="00C4323D" w:rsidRPr="00F85256" w:rsidRDefault="00F85256" w:rsidP="00F85256">
      <w:pPr>
        <w:spacing w:line="480" w:lineRule="exact"/>
        <w:jc w:val="center"/>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第五条</w:t>
      </w:r>
      <w:r w:rsidR="002D56B5" w:rsidRPr="00F85256">
        <w:rPr>
          <w:rFonts w:ascii="华文仿宋" w:eastAsia="华文仿宋" w:hAnsi="华文仿宋"/>
          <w:color w:val="000000"/>
          <w:sz w:val="28"/>
          <w:szCs w:val="28"/>
        </w:rPr>
        <w:t xml:space="preserve"> 稀土科技奖是授予中国个人或组织的荣誉。获奖证书可作为对科技人员的评价依据，但不作为确定科技成果权属的直接依据。 </w:t>
      </w:r>
    </w:p>
    <w:p w:rsidR="00C4323D" w:rsidRPr="00F85256" w:rsidRDefault="002D56B5" w:rsidP="00F85256">
      <w:pPr>
        <w:spacing w:line="480" w:lineRule="exact"/>
        <w:jc w:val="center"/>
        <w:rPr>
          <w:rFonts w:ascii="华文仿宋" w:eastAsia="华文仿宋" w:hAnsi="华文仿宋"/>
          <w:color w:val="000000"/>
          <w:sz w:val="28"/>
          <w:szCs w:val="28"/>
        </w:rPr>
      </w:pPr>
      <w:r w:rsidRPr="00F85256">
        <w:rPr>
          <w:rFonts w:ascii="华文仿宋" w:eastAsia="华文仿宋" w:hAnsi="华文仿宋"/>
          <w:color w:val="000000"/>
          <w:sz w:val="28"/>
          <w:szCs w:val="28"/>
        </w:rPr>
        <w:t>第六条 稀土科技奖每年评选一次，设</w:t>
      </w:r>
      <w:r w:rsidRPr="00F85256">
        <w:rPr>
          <w:rFonts w:ascii="华文仿宋" w:eastAsia="华文仿宋" w:hAnsi="华文仿宋" w:hint="eastAsia"/>
          <w:color w:val="000000"/>
          <w:sz w:val="28"/>
          <w:szCs w:val="28"/>
        </w:rPr>
        <w:t>特等奖、</w:t>
      </w:r>
      <w:r w:rsidRPr="00F85256">
        <w:rPr>
          <w:rFonts w:ascii="华文仿宋" w:eastAsia="华文仿宋" w:hAnsi="华文仿宋"/>
          <w:color w:val="000000"/>
          <w:sz w:val="28"/>
          <w:szCs w:val="28"/>
        </w:rPr>
        <w:t xml:space="preserve">一等奖、二等奖。 </w:t>
      </w:r>
    </w:p>
    <w:p w:rsidR="00C4323D" w:rsidRPr="00F85256" w:rsidRDefault="00C4323D" w:rsidP="00F85256">
      <w:pPr>
        <w:spacing w:line="480" w:lineRule="exact"/>
        <w:jc w:val="center"/>
        <w:rPr>
          <w:rFonts w:ascii="华文仿宋" w:eastAsia="华文仿宋" w:hAnsi="华文仿宋"/>
          <w:color w:val="000000"/>
          <w:sz w:val="28"/>
          <w:szCs w:val="28"/>
        </w:rPr>
      </w:pPr>
    </w:p>
    <w:p w:rsidR="00C4323D" w:rsidRPr="00F85256" w:rsidRDefault="002D56B5" w:rsidP="00F85256">
      <w:pPr>
        <w:spacing w:line="480" w:lineRule="exact"/>
        <w:jc w:val="center"/>
        <w:rPr>
          <w:rFonts w:ascii="华文仿宋" w:eastAsia="华文仿宋" w:hAnsi="华文仿宋"/>
          <w:color w:val="000000"/>
          <w:sz w:val="28"/>
          <w:szCs w:val="28"/>
        </w:rPr>
      </w:pPr>
      <w:r w:rsidRPr="00F85256">
        <w:rPr>
          <w:rFonts w:ascii="华文仿宋" w:eastAsia="华文仿宋" w:hAnsi="华文仿宋"/>
          <w:color w:val="000000"/>
          <w:sz w:val="28"/>
          <w:szCs w:val="28"/>
        </w:rPr>
        <w:t>第二章 评审机构</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第七条</w:t>
      </w:r>
      <w:r w:rsidR="002D56B5" w:rsidRPr="00F85256">
        <w:rPr>
          <w:rFonts w:ascii="华文仿宋" w:eastAsia="华文仿宋" w:hAnsi="华文仿宋"/>
          <w:color w:val="000000"/>
          <w:sz w:val="28"/>
          <w:szCs w:val="28"/>
        </w:rPr>
        <w:t xml:space="preserve"> 中国稀土学会和中国稀土行业协会共同设立</w:t>
      </w:r>
      <w:proofErr w:type="gramStart"/>
      <w:r w:rsidR="002D56B5" w:rsidRPr="00F85256">
        <w:rPr>
          <w:rFonts w:ascii="华文仿宋" w:eastAsia="华文仿宋" w:hAnsi="华文仿宋"/>
          <w:color w:val="000000"/>
          <w:sz w:val="28"/>
          <w:szCs w:val="28"/>
        </w:rPr>
        <w:t>“</w:t>
      </w:r>
      <w:proofErr w:type="gramEnd"/>
      <w:r w:rsidR="002D56B5" w:rsidRPr="00F85256">
        <w:rPr>
          <w:rFonts w:ascii="华文仿宋" w:eastAsia="华文仿宋" w:hAnsi="华文仿宋"/>
          <w:color w:val="000000"/>
          <w:sz w:val="28"/>
          <w:szCs w:val="28"/>
        </w:rPr>
        <w:t>稀土科学技术</w:t>
      </w:r>
      <w:proofErr w:type="gramStart"/>
      <w:r w:rsidR="002D56B5" w:rsidRPr="00F85256">
        <w:rPr>
          <w:rFonts w:ascii="华文仿宋" w:eastAsia="华文仿宋" w:hAnsi="华文仿宋"/>
          <w:color w:val="000000"/>
          <w:sz w:val="28"/>
          <w:szCs w:val="28"/>
        </w:rPr>
        <w:t>奖</w:t>
      </w:r>
      <w:proofErr w:type="gramEnd"/>
      <w:r w:rsidR="002D56B5" w:rsidRPr="00F85256">
        <w:rPr>
          <w:rFonts w:ascii="华文仿宋" w:eastAsia="华文仿宋" w:hAnsi="华文仿宋"/>
          <w:color w:val="000000"/>
          <w:sz w:val="28"/>
          <w:szCs w:val="28"/>
        </w:rPr>
        <w:t>奖励委员会（以下简称“</w:t>
      </w:r>
      <w:r w:rsidR="002D56B5" w:rsidRPr="00F85256">
        <w:rPr>
          <w:rFonts w:ascii="华文仿宋" w:eastAsia="华文仿宋" w:hAnsi="华文仿宋" w:hint="eastAsia"/>
          <w:color w:val="000000"/>
          <w:sz w:val="28"/>
          <w:szCs w:val="28"/>
        </w:rPr>
        <w:t>奖励</w:t>
      </w:r>
      <w:r w:rsidR="002D56B5" w:rsidRPr="00F85256">
        <w:rPr>
          <w:rFonts w:ascii="华文仿宋" w:eastAsia="华文仿宋" w:hAnsi="华文仿宋"/>
          <w:color w:val="000000"/>
          <w:sz w:val="28"/>
          <w:szCs w:val="28"/>
        </w:rPr>
        <w:t>委员会”）</w:t>
      </w:r>
      <w:proofErr w:type="gramStart"/>
      <w:r w:rsidR="002D56B5" w:rsidRPr="00F85256">
        <w:rPr>
          <w:rFonts w:ascii="华文仿宋" w:eastAsia="华文仿宋" w:hAnsi="华文仿宋"/>
          <w:color w:val="000000"/>
          <w:sz w:val="28"/>
          <w:szCs w:val="28"/>
        </w:rPr>
        <w:t>”</w:t>
      </w:r>
      <w:proofErr w:type="gramEnd"/>
      <w:r w:rsidR="002D56B5" w:rsidRPr="00F85256">
        <w:rPr>
          <w:rFonts w:ascii="华文仿宋" w:eastAsia="华文仿宋" w:hAnsi="华文仿宋"/>
          <w:color w:val="000000"/>
          <w:sz w:val="28"/>
          <w:szCs w:val="28"/>
        </w:rPr>
        <w:t>。奖励委员会由学会和协会负责人、顾问、院士</w:t>
      </w:r>
      <w:r w:rsidR="002D56B5" w:rsidRPr="00F85256">
        <w:rPr>
          <w:rFonts w:ascii="华文仿宋" w:eastAsia="华文仿宋" w:hAnsi="华文仿宋" w:hint="eastAsia"/>
          <w:color w:val="000000"/>
          <w:sz w:val="28"/>
          <w:szCs w:val="28"/>
        </w:rPr>
        <w:t>、</w:t>
      </w:r>
      <w:r w:rsidR="002D56B5" w:rsidRPr="00F85256">
        <w:rPr>
          <w:rFonts w:ascii="华文仿宋" w:eastAsia="华文仿宋" w:hAnsi="华文仿宋"/>
          <w:color w:val="000000"/>
          <w:sz w:val="28"/>
          <w:szCs w:val="28"/>
        </w:rPr>
        <w:t>专家等组成，设奖励委员会主任1人、副主任若干，经中国稀土学会和中国稀土行业协会常务理事会审议批</w:t>
      </w:r>
      <w:r w:rsidR="002D56B5" w:rsidRPr="00F85256">
        <w:rPr>
          <w:rFonts w:ascii="华文仿宋" w:eastAsia="华文仿宋" w:hAnsi="华文仿宋"/>
          <w:color w:val="000000"/>
          <w:sz w:val="28"/>
          <w:szCs w:val="28"/>
        </w:rPr>
        <w:lastRenderedPageBreak/>
        <w:t xml:space="preserve">准，任期五年。 </w:t>
      </w:r>
    </w:p>
    <w:p w:rsidR="00C4323D" w:rsidRPr="00F85256" w:rsidRDefault="00F85256" w:rsidP="00F85256">
      <w:pPr>
        <w:spacing w:line="480" w:lineRule="exact"/>
        <w:jc w:val="center"/>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 xml:space="preserve">第八条 </w:t>
      </w:r>
      <w:r w:rsidR="002D56B5" w:rsidRPr="00F85256">
        <w:rPr>
          <w:rFonts w:ascii="华文仿宋" w:eastAsia="华文仿宋" w:hAnsi="华文仿宋"/>
          <w:color w:val="000000"/>
          <w:sz w:val="28"/>
          <w:szCs w:val="28"/>
        </w:rPr>
        <w:t>奖励委员会根据申报项目情况，聘请稀土科学技术领域相关专业专家组成“稀土科学技术奖评审委员会”（以下简称“评审委员会”）</w:t>
      </w:r>
      <w:r w:rsidR="002D56B5" w:rsidRPr="00F85256">
        <w:rPr>
          <w:rFonts w:ascii="华文仿宋" w:eastAsia="华文仿宋" w:hAnsi="华文仿宋" w:hint="eastAsia"/>
          <w:color w:val="000000"/>
          <w:sz w:val="28"/>
          <w:szCs w:val="28"/>
        </w:rPr>
        <w:t>，</w:t>
      </w:r>
      <w:r w:rsidR="002D56B5" w:rsidRPr="00F85256">
        <w:rPr>
          <w:rFonts w:ascii="华文仿宋" w:eastAsia="华文仿宋" w:hAnsi="华文仿宋"/>
          <w:color w:val="000000"/>
          <w:sz w:val="28"/>
          <w:szCs w:val="28"/>
        </w:rPr>
        <w:t>负责稀土科技奖的评审工作。根据评审工作的需要，评审委员会可下设若干专业评审组。各专业评审组设召集人1～3 人，委员若干，从</w:t>
      </w:r>
      <w:r w:rsidR="002D56B5" w:rsidRPr="00F85256">
        <w:rPr>
          <w:rFonts w:ascii="华文仿宋" w:eastAsia="华文仿宋" w:hAnsi="华文仿宋" w:hint="eastAsia"/>
          <w:color w:val="000000"/>
          <w:sz w:val="28"/>
          <w:szCs w:val="28"/>
        </w:rPr>
        <w:t>稀土科学技术</w:t>
      </w:r>
      <w:proofErr w:type="gramStart"/>
      <w:r w:rsidR="002D56B5" w:rsidRPr="00F85256">
        <w:rPr>
          <w:rFonts w:ascii="华文仿宋" w:eastAsia="华文仿宋" w:hAnsi="华文仿宋" w:hint="eastAsia"/>
          <w:color w:val="000000"/>
          <w:sz w:val="28"/>
          <w:szCs w:val="28"/>
        </w:rPr>
        <w:t>奖</w:t>
      </w:r>
      <w:r w:rsidR="002D56B5" w:rsidRPr="00F85256">
        <w:rPr>
          <w:rFonts w:ascii="华文仿宋" w:eastAsia="华文仿宋" w:hAnsi="华文仿宋"/>
          <w:color w:val="000000"/>
          <w:sz w:val="28"/>
          <w:szCs w:val="28"/>
        </w:rPr>
        <w:t>专家</w:t>
      </w:r>
      <w:proofErr w:type="gramEnd"/>
      <w:r w:rsidR="002D56B5" w:rsidRPr="00F85256">
        <w:rPr>
          <w:rFonts w:ascii="华文仿宋" w:eastAsia="华文仿宋" w:hAnsi="华文仿宋"/>
          <w:color w:val="000000"/>
          <w:sz w:val="28"/>
          <w:szCs w:val="28"/>
        </w:rPr>
        <w:t>库中选取。各专业评审组负责专业范围内的相关稀土科技奖初评工作，并将初评结果报评审委员会。</w:t>
      </w:r>
    </w:p>
    <w:p w:rsidR="00C4323D" w:rsidRPr="00F85256" w:rsidRDefault="002D56B5" w:rsidP="00F85256">
      <w:pPr>
        <w:spacing w:line="480" w:lineRule="exact"/>
        <w:jc w:val="left"/>
        <w:rPr>
          <w:rFonts w:ascii="华文仿宋" w:eastAsia="华文仿宋" w:hAnsi="华文仿宋"/>
          <w:color w:val="000000"/>
          <w:sz w:val="28"/>
          <w:szCs w:val="28"/>
        </w:rPr>
      </w:pPr>
      <w:r w:rsidRPr="00F85256">
        <w:rPr>
          <w:rFonts w:ascii="华文仿宋" w:eastAsia="华文仿宋" w:hAnsi="华文仿宋"/>
          <w:color w:val="000000"/>
          <w:sz w:val="28"/>
          <w:szCs w:val="28"/>
        </w:rPr>
        <w:t xml:space="preserve">中国稀土学会秘书处负责相关文件起草、项目申报征集与登记管理、组织专家评审、奖杯证书制作、工作总结等日常工作。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第九条</w:t>
      </w:r>
      <w:r w:rsidR="002D56B5" w:rsidRPr="00F85256">
        <w:rPr>
          <w:rFonts w:ascii="华文仿宋" w:eastAsia="华文仿宋" w:hAnsi="华文仿宋"/>
          <w:color w:val="000000"/>
          <w:sz w:val="28"/>
          <w:szCs w:val="28"/>
        </w:rPr>
        <w:t xml:space="preserve"> 奖励委员会主要职责为：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w:t>
      </w:r>
      <w:proofErr w:type="gramStart"/>
      <w:r w:rsidR="002D56B5" w:rsidRPr="00F85256">
        <w:rPr>
          <w:rFonts w:ascii="华文仿宋" w:eastAsia="华文仿宋" w:hAnsi="华文仿宋"/>
          <w:color w:val="000000"/>
          <w:sz w:val="28"/>
          <w:szCs w:val="28"/>
        </w:rPr>
        <w:t>一</w:t>
      </w:r>
      <w:proofErr w:type="gramEnd"/>
      <w:r w:rsidR="002D56B5" w:rsidRPr="00F85256">
        <w:rPr>
          <w:rFonts w:ascii="华文仿宋" w:eastAsia="华文仿宋" w:hAnsi="华文仿宋"/>
          <w:color w:val="000000"/>
          <w:sz w:val="28"/>
          <w:szCs w:val="28"/>
        </w:rPr>
        <w:t xml:space="preserve">)负责奖励的宏观管理和组织指导工作； </w:t>
      </w:r>
    </w:p>
    <w:p w:rsidR="00C4323D" w:rsidRPr="00F85256" w:rsidRDefault="00F85256" w:rsidP="00F85256">
      <w:pPr>
        <w:spacing w:line="480" w:lineRule="exact"/>
        <w:jc w:val="center"/>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(二)聘请评审委员</w:t>
      </w:r>
      <w:r w:rsidR="002D56B5" w:rsidRPr="00F85256">
        <w:rPr>
          <w:rFonts w:ascii="华文仿宋" w:eastAsia="华文仿宋" w:hAnsi="华文仿宋" w:hint="eastAsia"/>
          <w:color w:val="000000"/>
          <w:sz w:val="28"/>
          <w:szCs w:val="28"/>
        </w:rPr>
        <w:t>会</w:t>
      </w:r>
      <w:r w:rsidR="002D56B5" w:rsidRPr="00F85256">
        <w:rPr>
          <w:rFonts w:ascii="华文仿宋" w:eastAsia="华文仿宋" w:hAnsi="华文仿宋"/>
          <w:color w:val="000000"/>
          <w:sz w:val="28"/>
          <w:szCs w:val="28"/>
        </w:rPr>
        <w:t xml:space="preserve">委员，决定评审委员会正、副主任人选； </w:t>
      </w:r>
    </w:p>
    <w:p w:rsidR="00F85256" w:rsidRDefault="002D56B5" w:rsidP="00F85256">
      <w:pPr>
        <w:spacing w:line="480" w:lineRule="exact"/>
        <w:ind w:firstLine="555"/>
        <w:jc w:val="center"/>
        <w:rPr>
          <w:rFonts w:ascii="华文仿宋" w:eastAsia="华文仿宋" w:hAnsi="华文仿宋"/>
          <w:color w:val="000000"/>
          <w:sz w:val="28"/>
          <w:szCs w:val="28"/>
        </w:rPr>
      </w:pPr>
      <w:r w:rsidRPr="00F85256">
        <w:rPr>
          <w:rFonts w:ascii="华文仿宋" w:eastAsia="华文仿宋" w:hAnsi="华文仿宋"/>
          <w:color w:val="000000"/>
          <w:sz w:val="28"/>
          <w:szCs w:val="28"/>
        </w:rPr>
        <w:t>(三)审定评审委员会的评审奖励等级建议和</w:t>
      </w:r>
      <w:r w:rsidRPr="00F85256">
        <w:rPr>
          <w:rFonts w:ascii="华文仿宋" w:eastAsia="华文仿宋" w:hAnsi="华文仿宋" w:hint="eastAsia"/>
          <w:color w:val="000000"/>
          <w:sz w:val="28"/>
          <w:szCs w:val="28"/>
        </w:rPr>
        <w:t>对</w:t>
      </w:r>
      <w:r w:rsidRPr="00F85256">
        <w:rPr>
          <w:rFonts w:ascii="华文仿宋" w:eastAsia="华文仿宋" w:hAnsi="华文仿宋"/>
          <w:color w:val="000000"/>
          <w:sz w:val="28"/>
          <w:szCs w:val="28"/>
        </w:rPr>
        <w:t>异议</w:t>
      </w:r>
      <w:r w:rsidRPr="00F85256">
        <w:rPr>
          <w:rFonts w:ascii="华文仿宋" w:eastAsia="华文仿宋" w:hAnsi="华文仿宋" w:hint="eastAsia"/>
          <w:color w:val="000000"/>
          <w:sz w:val="28"/>
          <w:szCs w:val="28"/>
        </w:rPr>
        <w:t>处理</w:t>
      </w:r>
      <w:r w:rsidRPr="00F85256">
        <w:rPr>
          <w:rFonts w:ascii="华文仿宋" w:eastAsia="华文仿宋" w:hAnsi="华文仿宋"/>
          <w:color w:val="000000"/>
          <w:sz w:val="28"/>
          <w:szCs w:val="28"/>
        </w:rPr>
        <w:t>结果</w:t>
      </w:r>
      <w:r w:rsidRPr="00F85256">
        <w:rPr>
          <w:rFonts w:ascii="华文仿宋" w:eastAsia="华文仿宋" w:hAnsi="华文仿宋" w:hint="eastAsia"/>
          <w:color w:val="000000"/>
          <w:sz w:val="28"/>
          <w:szCs w:val="28"/>
        </w:rPr>
        <w:t>进行</w:t>
      </w:r>
    </w:p>
    <w:p w:rsidR="00F85256" w:rsidRDefault="002D56B5" w:rsidP="00F85256">
      <w:pPr>
        <w:spacing w:line="480" w:lineRule="exact"/>
        <w:rPr>
          <w:rFonts w:ascii="华文仿宋" w:eastAsia="华文仿宋" w:hAnsi="华文仿宋"/>
          <w:color w:val="000000"/>
          <w:sz w:val="28"/>
          <w:szCs w:val="28"/>
        </w:rPr>
      </w:pPr>
      <w:r w:rsidRPr="00F85256">
        <w:rPr>
          <w:rFonts w:ascii="华文仿宋" w:eastAsia="华文仿宋" w:hAnsi="华文仿宋" w:hint="eastAsia"/>
          <w:color w:val="000000"/>
          <w:sz w:val="28"/>
          <w:szCs w:val="28"/>
        </w:rPr>
        <w:t>仲裁</w:t>
      </w:r>
      <w:r w:rsidRPr="00F85256">
        <w:rPr>
          <w:rFonts w:ascii="华文仿宋" w:eastAsia="华文仿宋" w:hAnsi="华文仿宋"/>
          <w:color w:val="000000"/>
          <w:sz w:val="28"/>
          <w:szCs w:val="28"/>
        </w:rPr>
        <w:t xml:space="preserve">；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(四)研究、决定稀土科技奖评审工作中出现的重大问题；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(五)提出完善奖励工作的指导性意见。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第十条</w:t>
      </w:r>
      <w:r w:rsidR="002D56B5" w:rsidRPr="00F85256">
        <w:rPr>
          <w:rFonts w:ascii="华文仿宋" w:eastAsia="华文仿宋" w:hAnsi="华文仿宋"/>
          <w:color w:val="000000"/>
          <w:sz w:val="28"/>
          <w:szCs w:val="28"/>
        </w:rPr>
        <w:t xml:space="preserve"> 评审委员会设主任委员 1 人，副主任委员 2人，评审委员人数可依据报奖项目情况进行调整，一般不超过 19人。评审委员会会议由评审委员会主任召集并主持，特殊情况可委托副主任主持，评审委员会的主要职责为：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（一）负责稀土科技奖的评审工作，提出评审结论和奖励等级的建议； </w:t>
      </w:r>
    </w:p>
    <w:p w:rsidR="00C4323D" w:rsidRPr="00F85256" w:rsidRDefault="00F85256" w:rsidP="00F85256">
      <w:pPr>
        <w:spacing w:line="480" w:lineRule="exact"/>
        <w:jc w:val="center"/>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（二）对评审中出现的有关问题和异议进行</w:t>
      </w:r>
      <w:r w:rsidR="002D56B5" w:rsidRPr="00F85256">
        <w:rPr>
          <w:rFonts w:ascii="华文仿宋" w:eastAsia="华文仿宋" w:hAnsi="华文仿宋" w:hint="eastAsia"/>
          <w:color w:val="000000"/>
          <w:sz w:val="28"/>
          <w:szCs w:val="28"/>
        </w:rPr>
        <w:t>复审</w:t>
      </w:r>
      <w:r w:rsidR="002D56B5" w:rsidRPr="00F85256">
        <w:rPr>
          <w:rFonts w:ascii="华文仿宋" w:eastAsia="华文仿宋" w:hAnsi="华文仿宋"/>
          <w:color w:val="000000"/>
          <w:sz w:val="28"/>
          <w:szCs w:val="28"/>
        </w:rPr>
        <w:t xml:space="preserve">并提出处理意见；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（三）对完善奖励工作提出建议和改进措施。 </w:t>
      </w:r>
    </w:p>
    <w:p w:rsidR="00C4323D" w:rsidRPr="00F85256" w:rsidRDefault="00C4323D" w:rsidP="00F85256">
      <w:pPr>
        <w:spacing w:line="480" w:lineRule="exact"/>
        <w:jc w:val="center"/>
        <w:rPr>
          <w:rFonts w:ascii="华文仿宋" w:eastAsia="华文仿宋" w:hAnsi="华文仿宋"/>
          <w:color w:val="000000"/>
          <w:sz w:val="28"/>
          <w:szCs w:val="28"/>
        </w:rPr>
      </w:pPr>
    </w:p>
    <w:p w:rsidR="00C4323D" w:rsidRPr="00F85256" w:rsidRDefault="002D56B5" w:rsidP="00F85256">
      <w:pPr>
        <w:spacing w:line="480" w:lineRule="exact"/>
        <w:jc w:val="center"/>
        <w:rPr>
          <w:rFonts w:ascii="华文仿宋" w:eastAsia="华文仿宋" w:hAnsi="华文仿宋"/>
          <w:color w:val="000000"/>
          <w:sz w:val="28"/>
          <w:szCs w:val="28"/>
        </w:rPr>
      </w:pPr>
      <w:r w:rsidRPr="00F85256">
        <w:rPr>
          <w:rFonts w:ascii="华文仿宋" w:eastAsia="华文仿宋" w:hAnsi="华文仿宋"/>
          <w:color w:val="000000"/>
          <w:sz w:val="28"/>
          <w:szCs w:val="28"/>
        </w:rPr>
        <w:t>第三章 评审范围与评审标准</w:t>
      </w:r>
    </w:p>
    <w:p w:rsidR="00C4323D" w:rsidRPr="00F85256" w:rsidRDefault="002D56B5" w:rsidP="00F85256">
      <w:pPr>
        <w:spacing w:line="480" w:lineRule="exact"/>
        <w:jc w:val="center"/>
        <w:rPr>
          <w:rFonts w:ascii="华文仿宋" w:eastAsia="华文仿宋" w:hAnsi="华文仿宋"/>
          <w:color w:val="000000"/>
          <w:sz w:val="28"/>
          <w:szCs w:val="28"/>
        </w:rPr>
      </w:pPr>
      <w:r w:rsidRPr="00F85256">
        <w:rPr>
          <w:rFonts w:ascii="华文仿宋" w:eastAsia="华文仿宋" w:hAnsi="华文仿宋"/>
          <w:b/>
          <w:color w:val="000000"/>
          <w:sz w:val="28"/>
          <w:szCs w:val="28"/>
        </w:rPr>
        <w:t>第十一条</w:t>
      </w:r>
      <w:r w:rsidRPr="00F85256">
        <w:rPr>
          <w:rFonts w:ascii="华文仿宋" w:eastAsia="华文仿宋" w:hAnsi="华文仿宋"/>
          <w:color w:val="000000"/>
          <w:sz w:val="28"/>
          <w:szCs w:val="28"/>
        </w:rPr>
        <w:t xml:space="preserve"> 稀土科技奖的获得者应具备下列条件之一：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（一）在项目的总体技术方案中做出贡献的；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（二）对稀土科学技术前沿研究具有重要发现的； </w:t>
      </w:r>
    </w:p>
    <w:p w:rsidR="00C4323D" w:rsidRPr="00F85256" w:rsidRDefault="002D56B5" w:rsidP="00F85256">
      <w:pPr>
        <w:spacing w:line="480" w:lineRule="exact"/>
        <w:jc w:val="center"/>
        <w:rPr>
          <w:rFonts w:ascii="华文仿宋" w:eastAsia="华文仿宋" w:hAnsi="华文仿宋"/>
          <w:color w:val="000000"/>
          <w:sz w:val="28"/>
          <w:szCs w:val="28"/>
        </w:rPr>
      </w:pPr>
      <w:r w:rsidRPr="00F85256">
        <w:rPr>
          <w:rFonts w:ascii="华文仿宋" w:eastAsia="华文仿宋" w:hAnsi="华文仿宋"/>
          <w:color w:val="000000"/>
          <w:sz w:val="28"/>
          <w:szCs w:val="28"/>
        </w:rPr>
        <w:lastRenderedPageBreak/>
        <w:t xml:space="preserve">（三）在关键技术和疑难问题的解决中做出技术创新的；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（四）在成果转化和应用过程中做出重要贡献的；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（五）在高新技术产业化方面起决定性作用的。 </w:t>
      </w:r>
    </w:p>
    <w:p w:rsidR="00C4323D" w:rsidRPr="00F85256" w:rsidRDefault="00F85256" w:rsidP="00F85256">
      <w:pPr>
        <w:spacing w:line="480" w:lineRule="exact"/>
        <w:jc w:val="center"/>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第十二条</w:t>
      </w:r>
      <w:r w:rsidR="002D56B5" w:rsidRPr="00F85256">
        <w:rPr>
          <w:rFonts w:ascii="华文仿宋" w:eastAsia="华文仿宋" w:hAnsi="华文仿宋"/>
          <w:color w:val="000000"/>
          <w:sz w:val="28"/>
          <w:szCs w:val="28"/>
        </w:rPr>
        <w:t xml:space="preserve"> 稀土科技奖分</w:t>
      </w:r>
      <w:r w:rsidR="002D56B5" w:rsidRPr="00F85256">
        <w:rPr>
          <w:rFonts w:ascii="华文仿宋" w:eastAsia="华文仿宋" w:hAnsi="华文仿宋" w:hint="eastAsia"/>
          <w:color w:val="000000"/>
          <w:sz w:val="28"/>
          <w:szCs w:val="28"/>
        </w:rPr>
        <w:t>为</w:t>
      </w:r>
      <w:r w:rsidR="002D56B5" w:rsidRPr="00F85256">
        <w:rPr>
          <w:rFonts w:ascii="华文仿宋" w:eastAsia="华文仿宋" w:hAnsi="华文仿宋"/>
          <w:color w:val="000000"/>
          <w:sz w:val="28"/>
          <w:szCs w:val="28"/>
        </w:rPr>
        <w:t xml:space="preserve">基础研究、技术发明和科技进步三类。 </w:t>
      </w:r>
    </w:p>
    <w:p w:rsidR="00F85256" w:rsidRDefault="002D56B5" w:rsidP="00F85256">
      <w:pPr>
        <w:spacing w:line="480" w:lineRule="exact"/>
        <w:jc w:val="left"/>
        <w:rPr>
          <w:rFonts w:ascii="华文仿宋" w:eastAsia="华文仿宋" w:hAnsi="华文仿宋"/>
          <w:color w:val="000000"/>
          <w:sz w:val="28"/>
          <w:szCs w:val="28"/>
        </w:rPr>
      </w:pPr>
      <w:r w:rsidRPr="00F85256">
        <w:rPr>
          <w:rFonts w:ascii="华文仿宋" w:eastAsia="华文仿宋" w:hAnsi="华文仿宋"/>
          <w:color w:val="000000"/>
          <w:sz w:val="28"/>
          <w:szCs w:val="28"/>
        </w:rPr>
        <w:t xml:space="preserve">基础研究类，是指新的科学发现或在前人科学理论基础上取得的基础研究成果并已被业内同行认可。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技术发明类，是指国内外首创并</w:t>
      </w:r>
      <w:proofErr w:type="gramStart"/>
      <w:r w:rsidR="002D56B5" w:rsidRPr="00F85256">
        <w:rPr>
          <w:rFonts w:ascii="华文仿宋" w:eastAsia="华文仿宋" w:hAnsi="华文仿宋"/>
          <w:color w:val="000000"/>
          <w:sz w:val="28"/>
          <w:szCs w:val="28"/>
        </w:rPr>
        <w:t>经实施</w:t>
      </w:r>
      <w:proofErr w:type="gramEnd"/>
      <w:r w:rsidR="002D56B5" w:rsidRPr="00F85256">
        <w:rPr>
          <w:rFonts w:ascii="华文仿宋" w:eastAsia="华文仿宋" w:hAnsi="华文仿宋"/>
          <w:color w:val="000000"/>
          <w:sz w:val="28"/>
          <w:szCs w:val="28"/>
        </w:rPr>
        <w:t xml:space="preserve">应用，证明技术成熟并取得良好效果的技术发明成果。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科技进步类，是指已取得社会经济环境效益并具有重大应用前景的新产品、新技术、新工艺、新材料</w:t>
      </w:r>
      <w:r w:rsidR="002D56B5" w:rsidRPr="00F85256">
        <w:rPr>
          <w:rFonts w:ascii="华文仿宋" w:eastAsia="华文仿宋" w:hAnsi="华文仿宋" w:hint="eastAsia"/>
          <w:color w:val="000000"/>
          <w:sz w:val="28"/>
          <w:szCs w:val="28"/>
        </w:rPr>
        <w:t>、新装备</w:t>
      </w:r>
      <w:r w:rsidR="002D56B5" w:rsidRPr="00F85256">
        <w:rPr>
          <w:rFonts w:ascii="华文仿宋" w:eastAsia="华文仿宋" w:hAnsi="华文仿宋"/>
          <w:color w:val="000000"/>
          <w:sz w:val="28"/>
          <w:szCs w:val="28"/>
        </w:rPr>
        <w:t xml:space="preserve">等科技开发成果。包括科普项目、标准、规范、规程、计量、科技信息、科技档案等科学普及研究与创作、科学技术基础性工作、社会公益性科学技术事业中，有所创新，经过实践检验，创造社会效益的。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第十三条</w:t>
      </w:r>
      <w:r w:rsidR="002D56B5" w:rsidRPr="00F85256">
        <w:rPr>
          <w:rFonts w:ascii="华文仿宋" w:eastAsia="华文仿宋" w:hAnsi="华文仿宋"/>
          <w:color w:val="000000"/>
          <w:sz w:val="28"/>
          <w:szCs w:val="28"/>
        </w:rPr>
        <w:t xml:space="preserve"> 稀土科技奖</w:t>
      </w:r>
      <w:proofErr w:type="gramStart"/>
      <w:r w:rsidR="002D56B5" w:rsidRPr="00F85256">
        <w:rPr>
          <w:rFonts w:ascii="华文仿宋" w:eastAsia="华文仿宋" w:hAnsi="华文仿宋"/>
          <w:color w:val="000000"/>
          <w:sz w:val="28"/>
          <w:szCs w:val="28"/>
        </w:rPr>
        <w:t>不</w:t>
      </w:r>
      <w:proofErr w:type="gramEnd"/>
      <w:r w:rsidR="002D56B5" w:rsidRPr="00F85256">
        <w:rPr>
          <w:rFonts w:ascii="华文仿宋" w:eastAsia="华文仿宋" w:hAnsi="华文仿宋"/>
          <w:color w:val="000000"/>
          <w:sz w:val="28"/>
          <w:szCs w:val="28"/>
        </w:rPr>
        <w:t xml:space="preserve">评审涉及国防、国家安全领域的保密项目。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第十四条</w:t>
      </w:r>
      <w:r w:rsidR="002D56B5" w:rsidRPr="00F85256">
        <w:rPr>
          <w:rFonts w:ascii="华文仿宋" w:eastAsia="华文仿宋" w:hAnsi="华文仿宋"/>
          <w:color w:val="000000"/>
          <w:sz w:val="28"/>
          <w:szCs w:val="28"/>
        </w:rPr>
        <w:t xml:space="preserve"> 稀土科技奖的主要完成人应当是该项成果全部或者部分创造性技术内容的独立完成人或</w:t>
      </w:r>
      <w:r w:rsidR="002D56B5" w:rsidRPr="00F85256">
        <w:rPr>
          <w:rFonts w:ascii="华文仿宋" w:eastAsia="华文仿宋" w:hAnsi="华文仿宋" w:hint="eastAsia"/>
          <w:color w:val="000000"/>
          <w:sz w:val="28"/>
          <w:szCs w:val="28"/>
        </w:rPr>
        <w:t>做</w:t>
      </w:r>
      <w:r w:rsidR="002D56B5" w:rsidRPr="00F85256">
        <w:rPr>
          <w:rFonts w:ascii="华文仿宋" w:eastAsia="华文仿宋" w:hAnsi="华文仿宋"/>
          <w:color w:val="000000"/>
          <w:sz w:val="28"/>
          <w:szCs w:val="28"/>
        </w:rPr>
        <w:t xml:space="preserve">出重大技术创新和重要贡献的完成人。在科学研究、技术开发项目中仅从事组织实施和辅助服务的工作人员，不得作为完成人。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第十五条</w:t>
      </w:r>
      <w:r w:rsidR="002D56B5" w:rsidRPr="00F85256">
        <w:rPr>
          <w:rFonts w:ascii="华文仿宋" w:eastAsia="华文仿宋" w:hAnsi="华文仿宋"/>
          <w:color w:val="000000"/>
          <w:sz w:val="28"/>
          <w:szCs w:val="28"/>
        </w:rPr>
        <w:t xml:space="preserve"> 稀土科技奖的主要完成单位应当是在项目研制、开发、投产、成果应用和推广过程中提供技术、设备和人员等支撑条件，并起到组织、管理和协调作用。稀土科技</w:t>
      </w:r>
      <w:proofErr w:type="gramStart"/>
      <w:r w:rsidR="002D56B5" w:rsidRPr="00F85256">
        <w:rPr>
          <w:rFonts w:ascii="华文仿宋" w:eastAsia="华文仿宋" w:hAnsi="华文仿宋"/>
          <w:color w:val="000000"/>
          <w:sz w:val="28"/>
          <w:szCs w:val="28"/>
        </w:rPr>
        <w:t>奖成果</w:t>
      </w:r>
      <w:proofErr w:type="gramEnd"/>
      <w:r w:rsidR="002D56B5" w:rsidRPr="00F85256">
        <w:rPr>
          <w:rFonts w:ascii="华文仿宋" w:eastAsia="华文仿宋" w:hAnsi="华文仿宋"/>
          <w:color w:val="000000"/>
          <w:sz w:val="28"/>
          <w:szCs w:val="28"/>
        </w:rPr>
        <w:t xml:space="preserve">的主要完成单位应当具有法人资格。 </w:t>
      </w:r>
    </w:p>
    <w:p w:rsidR="00C4323D" w:rsidRPr="00F85256" w:rsidRDefault="00F85256" w:rsidP="00F85256">
      <w:pPr>
        <w:spacing w:line="480" w:lineRule="exact"/>
        <w:jc w:val="center"/>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 xml:space="preserve">第十六条 </w:t>
      </w:r>
      <w:r w:rsidR="002D56B5" w:rsidRPr="00F85256">
        <w:rPr>
          <w:rFonts w:ascii="华文仿宋" w:eastAsia="华文仿宋" w:hAnsi="华文仿宋"/>
          <w:color w:val="000000"/>
          <w:sz w:val="28"/>
          <w:szCs w:val="28"/>
        </w:rPr>
        <w:t>稀土科技奖对单项授奖人数和授奖单位</w:t>
      </w:r>
      <w:proofErr w:type="gramStart"/>
      <w:r w:rsidR="002D56B5" w:rsidRPr="00F85256">
        <w:rPr>
          <w:rFonts w:ascii="华文仿宋" w:eastAsia="华文仿宋" w:hAnsi="华文仿宋"/>
          <w:color w:val="000000"/>
          <w:sz w:val="28"/>
          <w:szCs w:val="28"/>
        </w:rPr>
        <w:t>数实行</w:t>
      </w:r>
      <w:proofErr w:type="gramEnd"/>
      <w:r w:rsidR="002D56B5" w:rsidRPr="00F85256">
        <w:rPr>
          <w:rFonts w:ascii="华文仿宋" w:eastAsia="华文仿宋" w:hAnsi="华文仿宋"/>
          <w:color w:val="000000"/>
          <w:sz w:val="28"/>
          <w:szCs w:val="28"/>
        </w:rPr>
        <w:t xml:space="preserve">限额。一等奖的主要完成人数不超过15人，主要完成单位不超过 10 </w:t>
      </w:r>
      <w:proofErr w:type="gramStart"/>
      <w:r w:rsidR="002D56B5" w:rsidRPr="00F85256">
        <w:rPr>
          <w:rFonts w:ascii="华文仿宋" w:eastAsia="华文仿宋" w:hAnsi="华文仿宋"/>
          <w:color w:val="000000"/>
          <w:sz w:val="28"/>
          <w:szCs w:val="28"/>
        </w:rPr>
        <w:t>个</w:t>
      </w:r>
      <w:proofErr w:type="gramEnd"/>
      <w:r w:rsidR="002D56B5" w:rsidRPr="00F85256">
        <w:rPr>
          <w:rFonts w:ascii="华文仿宋" w:eastAsia="华文仿宋" w:hAnsi="华文仿宋"/>
          <w:color w:val="000000"/>
          <w:sz w:val="28"/>
          <w:szCs w:val="28"/>
        </w:rPr>
        <w:t>；二等奖的主要完成人数不超过</w:t>
      </w:r>
      <w:r w:rsidR="002D56B5" w:rsidRPr="00F85256">
        <w:rPr>
          <w:rFonts w:ascii="华文仿宋" w:eastAsia="华文仿宋" w:hAnsi="华文仿宋" w:hint="eastAsia"/>
          <w:color w:val="000000"/>
          <w:sz w:val="28"/>
          <w:szCs w:val="28"/>
        </w:rPr>
        <w:t>10</w:t>
      </w:r>
      <w:r w:rsidR="002D56B5" w:rsidRPr="00F85256">
        <w:rPr>
          <w:rFonts w:ascii="华文仿宋" w:eastAsia="华文仿宋" w:hAnsi="华文仿宋"/>
          <w:color w:val="000000"/>
          <w:sz w:val="28"/>
          <w:szCs w:val="28"/>
        </w:rPr>
        <w:t xml:space="preserve">人，主要完成单位不超过 7 </w:t>
      </w:r>
      <w:proofErr w:type="gramStart"/>
      <w:r w:rsidR="002D56B5" w:rsidRPr="00F85256">
        <w:rPr>
          <w:rFonts w:ascii="华文仿宋" w:eastAsia="华文仿宋" w:hAnsi="华文仿宋"/>
          <w:color w:val="000000"/>
          <w:sz w:val="28"/>
          <w:szCs w:val="28"/>
        </w:rPr>
        <w:t>个</w:t>
      </w:r>
      <w:proofErr w:type="gramEnd"/>
      <w:r w:rsidR="002D56B5" w:rsidRPr="00F85256">
        <w:rPr>
          <w:rFonts w:ascii="华文仿宋" w:eastAsia="华文仿宋" w:hAnsi="华文仿宋"/>
          <w:color w:val="000000"/>
          <w:sz w:val="28"/>
          <w:szCs w:val="28"/>
        </w:rPr>
        <w:t xml:space="preserve">。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第十七条</w:t>
      </w:r>
      <w:r w:rsidR="002D56B5" w:rsidRPr="00F85256">
        <w:rPr>
          <w:rFonts w:ascii="华文仿宋" w:eastAsia="华文仿宋" w:hAnsi="华文仿宋"/>
          <w:color w:val="000000"/>
          <w:sz w:val="28"/>
          <w:szCs w:val="28"/>
        </w:rPr>
        <w:t xml:space="preserve"> 稀土科技奖等级依申报项目成果水平综合评定，主要从创新性、技术难度、总体水平、对相关领域和行业技术进步推动作用及经济社会环境效益等方面评价。评审基本原则是：与国内外同类</w:t>
      </w:r>
      <w:r w:rsidR="002D56B5" w:rsidRPr="00F85256">
        <w:rPr>
          <w:rFonts w:ascii="华文仿宋" w:eastAsia="华文仿宋" w:hAnsi="华文仿宋"/>
          <w:color w:val="000000"/>
          <w:sz w:val="28"/>
          <w:szCs w:val="28"/>
        </w:rPr>
        <w:lastRenderedPageBreak/>
        <w:t xml:space="preserve">研究和技术比较，达到国际先进水平以上的成果，可评为一等奖；国内领先、接近国际先进水平的成果，可评为二等奖。 </w:t>
      </w:r>
    </w:p>
    <w:p w:rsidR="00C4323D" w:rsidRPr="00F85256" w:rsidRDefault="00C4323D" w:rsidP="00F85256">
      <w:pPr>
        <w:spacing w:line="480" w:lineRule="exact"/>
        <w:jc w:val="center"/>
        <w:rPr>
          <w:rFonts w:ascii="华文仿宋" w:eastAsia="华文仿宋" w:hAnsi="华文仿宋"/>
          <w:color w:val="000000"/>
          <w:sz w:val="28"/>
          <w:szCs w:val="28"/>
        </w:rPr>
      </w:pPr>
    </w:p>
    <w:p w:rsidR="00C4323D" w:rsidRPr="00F85256" w:rsidRDefault="002D56B5" w:rsidP="00F85256">
      <w:pPr>
        <w:spacing w:line="480" w:lineRule="exact"/>
        <w:jc w:val="center"/>
        <w:rPr>
          <w:rFonts w:ascii="华文仿宋" w:eastAsia="华文仿宋" w:hAnsi="华文仿宋"/>
          <w:color w:val="000000"/>
          <w:sz w:val="28"/>
          <w:szCs w:val="28"/>
        </w:rPr>
      </w:pPr>
      <w:r w:rsidRPr="00F85256">
        <w:rPr>
          <w:rFonts w:ascii="华文仿宋" w:eastAsia="华文仿宋" w:hAnsi="华文仿宋"/>
          <w:color w:val="000000"/>
          <w:sz w:val="28"/>
          <w:szCs w:val="28"/>
        </w:rPr>
        <w:t>第四章 申报程序</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第十八条</w:t>
      </w:r>
      <w:r w:rsidR="002D56B5" w:rsidRPr="00F85256">
        <w:rPr>
          <w:rFonts w:ascii="华文仿宋" w:eastAsia="华文仿宋" w:hAnsi="华文仿宋"/>
          <w:color w:val="000000"/>
          <w:sz w:val="28"/>
          <w:szCs w:val="28"/>
        </w:rPr>
        <w:t xml:space="preserve"> 稀土科技奖面向全国（含港、澳、台）从事稀土科研、 设计、生产、应用的企事业单位和稀土科技工作者。 </w:t>
      </w:r>
    </w:p>
    <w:p w:rsidR="00C4323D" w:rsidRPr="00F85256" w:rsidRDefault="00F85256" w:rsidP="00F85256">
      <w:pPr>
        <w:spacing w:line="480" w:lineRule="exact"/>
        <w:jc w:val="center"/>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第十九条</w:t>
      </w:r>
      <w:r w:rsidR="002D56B5" w:rsidRPr="00F85256">
        <w:rPr>
          <w:rFonts w:ascii="华文仿宋" w:eastAsia="华文仿宋" w:hAnsi="华文仿宋"/>
          <w:color w:val="000000"/>
          <w:sz w:val="28"/>
          <w:szCs w:val="28"/>
        </w:rPr>
        <w:t xml:space="preserve"> 正在研究中的或成果权属有异议的项目以及已获得国家级、省部级或经国家批准设立的社会力量科学技术奖的项目不得作为申报项目。对于已获得其他社会机构奖</w:t>
      </w:r>
      <w:r w:rsidR="002D56B5" w:rsidRPr="00F85256">
        <w:rPr>
          <w:rFonts w:ascii="华文仿宋" w:eastAsia="华文仿宋" w:hAnsi="华文仿宋" w:hint="eastAsia"/>
          <w:color w:val="000000"/>
          <w:sz w:val="28"/>
          <w:szCs w:val="28"/>
        </w:rPr>
        <w:t>励</w:t>
      </w:r>
      <w:r w:rsidR="002D56B5" w:rsidRPr="00F85256">
        <w:rPr>
          <w:rFonts w:ascii="华文仿宋" w:eastAsia="华文仿宋" w:hAnsi="华文仿宋"/>
          <w:color w:val="000000"/>
          <w:sz w:val="28"/>
          <w:szCs w:val="28"/>
        </w:rPr>
        <w:t xml:space="preserve">的项目，在申报时请注明。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第二十条</w:t>
      </w:r>
      <w:r w:rsidR="002D56B5" w:rsidRPr="00F85256">
        <w:rPr>
          <w:rFonts w:ascii="华文仿宋" w:eastAsia="华文仿宋" w:hAnsi="华文仿宋"/>
          <w:color w:val="000000"/>
          <w:sz w:val="28"/>
          <w:szCs w:val="28"/>
        </w:rPr>
        <w:t xml:space="preserve"> 符合评奖范围规定的项目，属于企事业单位的应通过单位申报。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第二十一条</w:t>
      </w:r>
      <w:r w:rsidR="002D56B5" w:rsidRPr="00F85256">
        <w:rPr>
          <w:rFonts w:ascii="华文仿宋" w:eastAsia="华文仿宋" w:hAnsi="华文仿宋"/>
          <w:color w:val="000000"/>
          <w:sz w:val="28"/>
          <w:szCs w:val="28"/>
        </w:rPr>
        <w:t xml:space="preserve"> 符合评奖范围规定的项目</w:t>
      </w:r>
      <w:r w:rsidR="002D56B5" w:rsidRPr="00F85256">
        <w:rPr>
          <w:rFonts w:ascii="华文仿宋" w:eastAsia="华文仿宋" w:hAnsi="华文仿宋" w:hint="eastAsia"/>
          <w:color w:val="000000"/>
          <w:sz w:val="28"/>
          <w:szCs w:val="28"/>
        </w:rPr>
        <w:t>，</w:t>
      </w:r>
      <w:r w:rsidR="002D56B5" w:rsidRPr="00F85256">
        <w:rPr>
          <w:rFonts w:ascii="华文仿宋" w:eastAsia="华文仿宋" w:hAnsi="华文仿宋"/>
          <w:color w:val="000000"/>
          <w:sz w:val="28"/>
          <w:szCs w:val="28"/>
        </w:rPr>
        <w:t xml:space="preserve">个人可通过如下三种推荐渠道之一申报：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（一）</w:t>
      </w:r>
      <w:r w:rsidR="002D56B5" w:rsidRPr="00F85256">
        <w:rPr>
          <w:rFonts w:ascii="华文仿宋" w:eastAsia="华文仿宋" w:hAnsi="华文仿宋" w:hint="eastAsia"/>
          <w:color w:val="000000"/>
          <w:sz w:val="28"/>
          <w:szCs w:val="28"/>
        </w:rPr>
        <w:t>完成人所在单位推荐</w:t>
      </w:r>
      <w:r w:rsidR="002D56B5" w:rsidRPr="00F85256">
        <w:rPr>
          <w:rFonts w:ascii="华文仿宋" w:eastAsia="华文仿宋" w:hAnsi="华文仿宋"/>
          <w:color w:val="000000"/>
          <w:sz w:val="28"/>
          <w:szCs w:val="28"/>
        </w:rPr>
        <w:t xml:space="preserve">；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（二）学会专业委员会、协会分会、地方学会、地方协会推荐；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（三）学会、协会单位会员推荐。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第二十二条</w:t>
      </w:r>
      <w:r w:rsidR="002D56B5" w:rsidRPr="00F85256">
        <w:rPr>
          <w:rFonts w:ascii="华文仿宋" w:eastAsia="华文仿宋" w:hAnsi="华文仿宋"/>
          <w:color w:val="000000"/>
          <w:sz w:val="28"/>
          <w:szCs w:val="28"/>
        </w:rPr>
        <w:t xml:space="preserve"> 申报稀土</w:t>
      </w:r>
      <w:proofErr w:type="gramStart"/>
      <w:r w:rsidR="002D56B5" w:rsidRPr="00F85256">
        <w:rPr>
          <w:rFonts w:ascii="华文仿宋" w:eastAsia="华文仿宋" w:hAnsi="华文仿宋"/>
          <w:color w:val="000000"/>
          <w:sz w:val="28"/>
          <w:szCs w:val="28"/>
        </w:rPr>
        <w:t>科技奖须</w:t>
      </w:r>
      <w:r w:rsidR="002D56B5" w:rsidRPr="00F85256">
        <w:rPr>
          <w:rFonts w:ascii="华文仿宋" w:eastAsia="华文仿宋" w:hAnsi="华文仿宋" w:hint="eastAsia"/>
          <w:color w:val="000000"/>
          <w:sz w:val="28"/>
          <w:szCs w:val="28"/>
        </w:rPr>
        <w:t>通过</w:t>
      </w:r>
      <w:proofErr w:type="gramEnd"/>
      <w:r w:rsidR="002D56B5" w:rsidRPr="00F85256">
        <w:rPr>
          <w:rFonts w:ascii="华文仿宋" w:eastAsia="华文仿宋" w:hAnsi="华文仿宋" w:hint="eastAsia"/>
          <w:color w:val="000000"/>
          <w:sz w:val="28"/>
          <w:szCs w:val="28"/>
        </w:rPr>
        <w:t>中国稀土科技</w:t>
      </w:r>
      <w:proofErr w:type="gramStart"/>
      <w:r w:rsidR="002D56B5" w:rsidRPr="00F85256">
        <w:rPr>
          <w:rFonts w:ascii="华文仿宋" w:eastAsia="华文仿宋" w:hAnsi="华文仿宋" w:hint="eastAsia"/>
          <w:color w:val="000000"/>
          <w:sz w:val="28"/>
          <w:szCs w:val="28"/>
        </w:rPr>
        <w:t>奖网络</w:t>
      </w:r>
      <w:proofErr w:type="gramEnd"/>
      <w:r w:rsidR="002D56B5" w:rsidRPr="00F85256">
        <w:rPr>
          <w:rFonts w:ascii="华文仿宋" w:eastAsia="华文仿宋" w:hAnsi="华文仿宋" w:hint="eastAsia"/>
          <w:color w:val="000000"/>
          <w:sz w:val="28"/>
          <w:szCs w:val="28"/>
        </w:rPr>
        <w:t>申报系统进行申报，</w:t>
      </w:r>
      <w:r w:rsidR="002D56B5" w:rsidRPr="00F85256">
        <w:rPr>
          <w:rFonts w:ascii="华文仿宋" w:eastAsia="华文仿宋" w:hAnsi="华文仿宋"/>
          <w:color w:val="000000"/>
          <w:sz w:val="28"/>
          <w:szCs w:val="28"/>
        </w:rPr>
        <w:t xml:space="preserve">填写统一格式的《稀土科学技术奖申报书》（以下简称《申报书》），提供必要的证明或评价材料作为附件。《申报书》及附件应当完整、真实、可靠。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第二十三条</w:t>
      </w:r>
      <w:r w:rsidR="002D56B5" w:rsidRPr="00F85256">
        <w:rPr>
          <w:rFonts w:ascii="华文仿宋" w:eastAsia="华文仿宋" w:hAnsi="华文仿宋"/>
          <w:color w:val="000000"/>
          <w:sz w:val="28"/>
          <w:szCs w:val="28"/>
        </w:rPr>
        <w:t xml:space="preserve"> 多单位</w:t>
      </w:r>
      <w:r w:rsidR="002D56B5" w:rsidRPr="00F85256">
        <w:rPr>
          <w:rFonts w:ascii="华文仿宋" w:eastAsia="华文仿宋" w:hAnsi="华文仿宋" w:hint="eastAsia"/>
          <w:color w:val="000000"/>
          <w:sz w:val="28"/>
          <w:szCs w:val="28"/>
        </w:rPr>
        <w:t>联合</w:t>
      </w:r>
      <w:r w:rsidR="002D56B5" w:rsidRPr="00F85256">
        <w:rPr>
          <w:rFonts w:ascii="华文仿宋" w:eastAsia="华文仿宋" w:hAnsi="华文仿宋"/>
          <w:color w:val="000000"/>
          <w:sz w:val="28"/>
          <w:szCs w:val="28"/>
        </w:rPr>
        <w:t>申报的要有联合申报证明（加盖单位公章）， 凡是在知识产权或完成单位、完成人员等方面</w:t>
      </w:r>
      <w:r w:rsidR="002D56B5" w:rsidRPr="00F85256">
        <w:rPr>
          <w:rFonts w:ascii="华文仿宋" w:eastAsia="华文仿宋" w:hAnsi="华文仿宋" w:hint="eastAsia"/>
          <w:color w:val="000000"/>
          <w:sz w:val="28"/>
          <w:szCs w:val="28"/>
        </w:rPr>
        <w:t>存在</w:t>
      </w:r>
      <w:r w:rsidR="002D56B5" w:rsidRPr="00F85256">
        <w:rPr>
          <w:rFonts w:ascii="华文仿宋" w:eastAsia="华文仿宋" w:hAnsi="华文仿宋"/>
          <w:color w:val="000000"/>
          <w:sz w:val="28"/>
          <w:szCs w:val="28"/>
        </w:rPr>
        <w:t xml:space="preserve">争议的项目，在争议尚未解决前不予评审。 </w:t>
      </w:r>
    </w:p>
    <w:p w:rsidR="00F85256" w:rsidRDefault="00F85256" w:rsidP="00F85256">
      <w:pPr>
        <w:spacing w:line="480" w:lineRule="exact"/>
        <w:jc w:val="center"/>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第二十四条</w:t>
      </w:r>
      <w:r w:rsidR="002D56B5" w:rsidRPr="00F85256">
        <w:rPr>
          <w:rFonts w:ascii="华文仿宋" w:eastAsia="华文仿宋" w:hAnsi="华文仿宋"/>
          <w:color w:val="000000"/>
          <w:sz w:val="28"/>
          <w:szCs w:val="28"/>
        </w:rPr>
        <w:t xml:space="preserve"> </w:t>
      </w:r>
      <w:r w:rsidR="002D56B5" w:rsidRPr="00F85256">
        <w:rPr>
          <w:rFonts w:ascii="华文仿宋" w:eastAsia="华文仿宋" w:hAnsi="华文仿宋" w:hint="eastAsia"/>
          <w:color w:val="000000"/>
          <w:sz w:val="28"/>
          <w:szCs w:val="28"/>
        </w:rPr>
        <w:t>中国稀土学会秘书处</w:t>
      </w:r>
      <w:r w:rsidR="002D56B5" w:rsidRPr="00F85256">
        <w:rPr>
          <w:rFonts w:ascii="华文仿宋" w:eastAsia="华文仿宋" w:hAnsi="华文仿宋"/>
          <w:color w:val="000000"/>
          <w:sz w:val="28"/>
          <w:szCs w:val="28"/>
        </w:rPr>
        <w:t>对申报材料进行形式审查。对不符合规定的申报材料，可要求申报单位和申报人在规定的时间内补</w:t>
      </w:r>
    </w:p>
    <w:p w:rsidR="00C4323D" w:rsidRPr="00F85256" w:rsidRDefault="002D56B5" w:rsidP="00F85256">
      <w:pPr>
        <w:spacing w:line="480" w:lineRule="exact"/>
        <w:rPr>
          <w:rFonts w:ascii="华文仿宋" w:eastAsia="华文仿宋" w:hAnsi="华文仿宋"/>
          <w:color w:val="000000"/>
          <w:sz w:val="28"/>
          <w:szCs w:val="28"/>
        </w:rPr>
      </w:pPr>
      <w:r w:rsidRPr="00F85256">
        <w:rPr>
          <w:rFonts w:ascii="华文仿宋" w:eastAsia="华文仿宋" w:hAnsi="华文仿宋"/>
          <w:color w:val="000000"/>
          <w:sz w:val="28"/>
          <w:szCs w:val="28"/>
        </w:rPr>
        <w:t>正。逾期</w:t>
      </w:r>
      <w:proofErr w:type="gramStart"/>
      <w:r w:rsidRPr="00F85256">
        <w:rPr>
          <w:rFonts w:ascii="华文仿宋" w:eastAsia="华文仿宋" w:hAnsi="华文仿宋"/>
          <w:color w:val="000000"/>
          <w:sz w:val="28"/>
          <w:szCs w:val="28"/>
        </w:rPr>
        <w:t>不</w:t>
      </w:r>
      <w:proofErr w:type="gramEnd"/>
      <w:r w:rsidRPr="00F85256">
        <w:rPr>
          <w:rFonts w:ascii="华文仿宋" w:eastAsia="华文仿宋" w:hAnsi="华文仿宋"/>
          <w:color w:val="000000"/>
          <w:sz w:val="28"/>
          <w:szCs w:val="28"/>
        </w:rPr>
        <w:t>补正或经</w:t>
      </w:r>
      <w:proofErr w:type="gramStart"/>
      <w:r w:rsidRPr="00F85256">
        <w:rPr>
          <w:rFonts w:ascii="华文仿宋" w:eastAsia="华文仿宋" w:hAnsi="华文仿宋"/>
          <w:color w:val="000000"/>
          <w:sz w:val="28"/>
          <w:szCs w:val="28"/>
        </w:rPr>
        <w:t>补正仍</w:t>
      </w:r>
      <w:proofErr w:type="gramEnd"/>
      <w:r w:rsidRPr="00F85256">
        <w:rPr>
          <w:rFonts w:ascii="华文仿宋" w:eastAsia="华文仿宋" w:hAnsi="华文仿宋"/>
          <w:color w:val="000000"/>
          <w:sz w:val="28"/>
          <w:szCs w:val="28"/>
        </w:rPr>
        <w:t xml:space="preserve">不符合要求的，不提交评审。 </w:t>
      </w:r>
    </w:p>
    <w:p w:rsidR="00C4323D" w:rsidRPr="00F85256" w:rsidRDefault="00C4323D" w:rsidP="00F85256">
      <w:pPr>
        <w:spacing w:line="480" w:lineRule="exact"/>
        <w:jc w:val="center"/>
        <w:rPr>
          <w:rFonts w:ascii="华文仿宋" w:eastAsia="华文仿宋" w:hAnsi="华文仿宋"/>
          <w:color w:val="000000"/>
          <w:sz w:val="28"/>
          <w:szCs w:val="28"/>
        </w:rPr>
      </w:pPr>
    </w:p>
    <w:p w:rsidR="00C4323D" w:rsidRPr="00F85256" w:rsidRDefault="002D56B5" w:rsidP="00F85256">
      <w:pPr>
        <w:spacing w:line="480" w:lineRule="exact"/>
        <w:jc w:val="center"/>
        <w:rPr>
          <w:rFonts w:ascii="华文仿宋" w:eastAsia="华文仿宋" w:hAnsi="华文仿宋"/>
          <w:color w:val="000000"/>
          <w:sz w:val="28"/>
          <w:szCs w:val="28"/>
        </w:rPr>
      </w:pPr>
      <w:r w:rsidRPr="00F85256">
        <w:rPr>
          <w:rFonts w:ascii="华文仿宋" w:eastAsia="华文仿宋" w:hAnsi="华文仿宋"/>
          <w:color w:val="000000"/>
          <w:sz w:val="28"/>
          <w:szCs w:val="28"/>
        </w:rPr>
        <w:t>第五章 评审程序</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第二十五条</w:t>
      </w:r>
      <w:r w:rsidR="002D56B5" w:rsidRPr="00F85256">
        <w:rPr>
          <w:rFonts w:ascii="华文仿宋" w:eastAsia="华文仿宋" w:hAnsi="华文仿宋" w:hint="eastAsia"/>
          <w:color w:val="000000"/>
          <w:sz w:val="28"/>
          <w:szCs w:val="28"/>
        </w:rPr>
        <w:t xml:space="preserve"> 中国稀土学会秘书处对申报项目进行形式审查。</w:t>
      </w:r>
      <w:r w:rsidR="002D56B5" w:rsidRPr="00F85256">
        <w:rPr>
          <w:rFonts w:ascii="华文仿宋" w:eastAsia="华文仿宋" w:hAnsi="华文仿宋"/>
          <w:color w:val="000000"/>
          <w:sz w:val="28"/>
          <w:szCs w:val="28"/>
        </w:rPr>
        <w:t>形</w:t>
      </w:r>
      <w:r w:rsidR="002D56B5" w:rsidRPr="00F85256">
        <w:rPr>
          <w:rFonts w:ascii="华文仿宋" w:eastAsia="华文仿宋" w:hAnsi="华文仿宋"/>
          <w:color w:val="000000"/>
          <w:sz w:val="28"/>
          <w:szCs w:val="28"/>
        </w:rPr>
        <w:lastRenderedPageBreak/>
        <w:t>式审查合格的申报</w:t>
      </w:r>
      <w:r w:rsidR="002D56B5" w:rsidRPr="00F85256">
        <w:rPr>
          <w:rFonts w:ascii="华文仿宋" w:eastAsia="华文仿宋" w:hAnsi="华文仿宋" w:hint="eastAsia"/>
          <w:color w:val="000000"/>
          <w:sz w:val="28"/>
          <w:szCs w:val="28"/>
        </w:rPr>
        <w:t>项目进行公示</w:t>
      </w:r>
      <w:r w:rsidR="002D56B5" w:rsidRPr="00F85256">
        <w:rPr>
          <w:rFonts w:ascii="华文仿宋" w:eastAsia="华文仿宋" w:hAnsi="华文仿宋"/>
          <w:color w:val="000000"/>
          <w:sz w:val="28"/>
          <w:szCs w:val="28"/>
        </w:rPr>
        <w:t>，</w:t>
      </w:r>
      <w:r w:rsidR="002D56B5" w:rsidRPr="00F85256">
        <w:rPr>
          <w:rFonts w:ascii="华文仿宋" w:eastAsia="华文仿宋" w:hAnsi="华文仿宋" w:hint="eastAsia"/>
          <w:color w:val="000000"/>
          <w:sz w:val="28"/>
          <w:szCs w:val="28"/>
        </w:rPr>
        <w:t>公示期满后</w:t>
      </w:r>
      <w:r w:rsidR="002D56B5" w:rsidRPr="00F85256">
        <w:rPr>
          <w:rFonts w:ascii="华文仿宋" w:eastAsia="华文仿宋" w:hAnsi="华文仿宋"/>
          <w:color w:val="000000"/>
          <w:sz w:val="28"/>
          <w:szCs w:val="28"/>
        </w:rPr>
        <w:t>由</w:t>
      </w:r>
      <w:r w:rsidR="002D56B5" w:rsidRPr="00F85256">
        <w:rPr>
          <w:rFonts w:ascii="华文仿宋" w:eastAsia="华文仿宋" w:hAnsi="华文仿宋" w:hint="eastAsia"/>
          <w:color w:val="000000"/>
          <w:sz w:val="28"/>
          <w:szCs w:val="28"/>
        </w:rPr>
        <w:t>中国稀土学会秘书处组织同行专家进行网评后，</w:t>
      </w:r>
      <w:r w:rsidR="002D56B5" w:rsidRPr="00F85256">
        <w:rPr>
          <w:rFonts w:ascii="华文仿宋" w:eastAsia="华文仿宋" w:hAnsi="华文仿宋"/>
          <w:color w:val="000000"/>
          <w:sz w:val="28"/>
          <w:szCs w:val="28"/>
        </w:rPr>
        <w:t>提交评审委员会相应专业评审组进行</w:t>
      </w:r>
      <w:r w:rsidR="002D56B5" w:rsidRPr="00F85256">
        <w:rPr>
          <w:rFonts w:ascii="华文仿宋" w:eastAsia="华文仿宋" w:hAnsi="华文仿宋" w:hint="eastAsia"/>
          <w:color w:val="000000"/>
          <w:sz w:val="28"/>
          <w:szCs w:val="28"/>
        </w:rPr>
        <w:t>初评，评审委员会对各专业评审组的初评结果进行评议并确定建议评审结果</w:t>
      </w:r>
      <w:r w:rsidR="002D56B5" w:rsidRPr="00F85256">
        <w:rPr>
          <w:rFonts w:ascii="华文仿宋" w:eastAsia="华文仿宋" w:hAnsi="华文仿宋"/>
          <w:color w:val="000000"/>
          <w:sz w:val="28"/>
          <w:szCs w:val="28"/>
        </w:rPr>
        <w:t xml:space="preserve">。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第二十六条</w:t>
      </w:r>
      <w:r w:rsidR="002D56B5" w:rsidRPr="00F85256">
        <w:rPr>
          <w:rFonts w:ascii="华文仿宋" w:eastAsia="华文仿宋" w:hAnsi="华文仿宋"/>
          <w:color w:val="000000"/>
          <w:sz w:val="28"/>
          <w:szCs w:val="28"/>
        </w:rPr>
        <w:t xml:space="preserve"> 稀土科技奖的</w:t>
      </w:r>
      <w:r w:rsidR="002D56B5" w:rsidRPr="00F85256">
        <w:rPr>
          <w:rFonts w:ascii="华文仿宋" w:eastAsia="华文仿宋" w:hAnsi="华文仿宋" w:hint="eastAsia"/>
          <w:color w:val="000000"/>
          <w:sz w:val="28"/>
          <w:szCs w:val="28"/>
        </w:rPr>
        <w:t>建议评审</w:t>
      </w:r>
      <w:r w:rsidR="002D56B5" w:rsidRPr="00F85256">
        <w:rPr>
          <w:rFonts w:ascii="华文仿宋" w:eastAsia="华文仿宋" w:hAnsi="华文仿宋"/>
          <w:color w:val="000000"/>
          <w:sz w:val="28"/>
          <w:szCs w:val="28"/>
        </w:rPr>
        <w:t>结果向社会公示，</w:t>
      </w:r>
      <w:r w:rsidR="002D56B5" w:rsidRPr="00F85256">
        <w:rPr>
          <w:rFonts w:ascii="华文仿宋" w:eastAsia="华文仿宋" w:hAnsi="华文仿宋" w:hint="eastAsia"/>
          <w:color w:val="000000"/>
          <w:sz w:val="28"/>
          <w:szCs w:val="28"/>
        </w:rPr>
        <w:t>并征求异议</w:t>
      </w:r>
      <w:r w:rsidR="002D56B5" w:rsidRPr="00F85256">
        <w:rPr>
          <w:rFonts w:ascii="华文仿宋" w:eastAsia="华文仿宋" w:hAnsi="华文仿宋"/>
          <w:color w:val="000000"/>
          <w:sz w:val="28"/>
          <w:szCs w:val="28"/>
        </w:rPr>
        <w:t xml:space="preserve">。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第二十七条</w:t>
      </w: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公示</w:t>
      </w:r>
      <w:r w:rsidR="002D56B5" w:rsidRPr="00F85256">
        <w:rPr>
          <w:rFonts w:ascii="华文仿宋" w:eastAsia="华文仿宋" w:hAnsi="华文仿宋" w:hint="eastAsia"/>
          <w:color w:val="000000"/>
          <w:sz w:val="28"/>
          <w:szCs w:val="28"/>
        </w:rPr>
        <w:t>期满</w:t>
      </w:r>
      <w:r w:rsidR="002D56B5" w:rsidRPr="00F85256">
        <w:rPr>
          <w:rFonts w:ascii="华文仿宋" w:eastAsia="华文仿宋" w:hAnsi="华文仿宋"/>
          <w:color w:val="000000"/>
          <w:sz w:val="28"/>
          <w:szCs w:val="28"/>
        </w:rPr>
        <w:t>没有异议，或虽有异议但已在规定时间内处理的，</w:t>
      </w:r>
      <w:r w:rsidR="002D56B5" w:rsidRPr="00F85256">
        <w:rPr>
          <w:rFonts w:ascii="华文仿宋" w:eastAsia="华文仿宋" w:hAnsi="华文仿宋" w:hint="eastAsia"/>
          <w:color w:val="000000"/>
          <w:sz w:val="28"/>
          <w:szCs w:val="28"/>
        </w:rPr>
        <w:t>由评审委员会</w:t>
      </w:r>
      <w:r w:rsidR="002D56B5" w:rsidRPr="00F85256">
        <w:rPr>
          <w:rFonts w:ascii="华文仿宋" w:eastAsia="华文仿宋" w:hAnsi="华文仿宋"/>
          <w:color w:val="000000"/>
          <w:sz w:val="28"/>
          <w:szCs w:val="28"/>
        </w:rPr>
        <w:t>提交稀土科技</w:t>
      </w:r>
      <w:proofErr w:type="gramStart"/>
      <w:r w:rsidR="002D56B5" w:rsidRPr="00F85256">
        <w:rPr>
          <w:rFonts w:ascii="华文仿宋" w:eastAsia="华文仿宋" w:hAnsi="华文仿宋"/>
          <w:color w:val="000000"/>
          <w:sz w:val="28"/>
          <w:szCs w:val="28"/>
        </w:rPr>
        <w:t>奖</w:t>
      </w:r>
      <w:proofErr w:type="gramEnd"/>
      <w:r w:rsidR="002D56B5" w:rsidRPr="00F85256">
        <w:rPr>
          <w:rFonts w:ascii="华文仿宋" w:eastAsia="华文仿宋" w:hAnsi="华文仿宋" w:hint="eastAsia"/>
          <w:color w:val="000000"/>
          <w:sz w:val="28"/>
          <w:szCs w:val="28"/>
        </w:rPr>
        <w:t>奖励委员会进行审定</w:t>
      </w:r>
      <w:r w:rsidR="002D56B5" w:rsidRPr="00F85256">
        <w:rPr>
          <w:rFonts w:ascii="华文仿宋" w:eastAsia="华文仿宋" w:hAnsi="华文仿宋"/>
          <w:color w:val="000000"/>
          <w:sz w:val="28"/>
          <w:szCs w:val="28"/>
        </w:rPr>
        <w:t xml:space="preserve">。 </w:t>
      </w:r>
    </w:p>
    <w:p w:rsidR="00C4323D" w:rsidRPr="00F85256" w:rsidRDefault="00F85256" w:rsidP="00F85256">
      <w:pPr>
        <w:spacing w:line="480" w:lineRule="exac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第二十</w:t>
      </w:r>
      <w:r w:rsidR="002D56B5" w:rsidRPr="00F85256">
        <w:rPr>
          <w:rFonts w:ascii="华文仿宋" w:eastAsia="华文仿宋" w:hAnsi="华文仿宋" w:hint="eastAsia"/>
          <w:b/>
          <w:color w:val="000000"/>
          <w:sz w:val="28"/>
          <w:szCs w:val="28"/>
        </w:rPr>
        <w:t>八</w:t>
      </w:r>
      <w:r w:rsidR="002D56B5" w:rsidRPr="00F85256">
        <w:rPr>
          <w:rFonts w:ascii="华文仿宋" w:eastAsia="华文仿宋" w:hAnsi="华文仿宋"/>
          <w:b/>
          <w:color w:val="000000"/>
          <w:sz w:val="28"/>
          <w:szCs w:val="28"/>
        </w:rPr>
        <w:t>条</w:t>
      </w:r>
      <w:r w:rsidR="002D56B5" w:rsidRPr="00F85256">
        <w:rPr>
          <w:rFonts w:ascii="华文仿宋" w:eastAsia="华文仿宋" w:hAnsi="华文仿宋"/>
          <w:color w:val="000000"/>
          <w:sz w:val="28"/>
          <w:szCs w:val="28"/>
        </w:rPr>
        <w:t xml:space="preserve"> 稀土科技奖的评审表决规则如下：</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w:t>
      </w:r>
      <w:proofErr w:type="gramStart"/>
      <w:r w:rsidR="002D56B5" w:rsidRPr="00F85256">
        <w:rPr>
          <w:rFonts w:ascii="华文仿宋" w:eastAsia="华文仿宋" w:hAnsi="华文仿宋"/>
          <w:color w:val="000000"/>
          <w:sz w:val="28"/>
          <w:szCs w:val="28"/>
        </w:rPr>
        <w:t>一</w:t>
      </w:r>
      <w:proofErr w:type="gramEnd"/>
      <w:r w:rsidR="002D56B5" w:rsidRPr="00F85256">
        <w:rPr>
          <w:rFonts w:ascii="华文仿宋" w:eastAsia="华文仿宋" w:hAnsi="华文仿宋"/>
          <w:color w:val="000000"/>
          <w:sz w:val="28"/>
          <w:szCs w:val="28"/>
        </w:rPr>
        <w:t>)初评由专业评审组以</w:t>
      </w:r>
      <w:r w:rsidR="002D56B5" w:rsidRPr="00F85256">
        <w:rPr>
          <w:rFonts w:ascii="华文仿宋" w:eastAsia="华文仿宋" w:hAnsi="华文仿宋" w:hint="eastAsia"/>
          <w:color w:val="000000"/>
          <w:sz w:val="28"/>
          <w:szCs w:val="28"/>
        </w:rPr>
        <w:t>会议方式</w:t>
      </w:r>
      <w:r w:rsidR="002D56B5" w:rsidRPr="00F85256">
        <w:rPr>
          <w:rFonts w:ascii="华文仿宋" w:eastAsia="华文仿宋" w:hAnsi="华文仿宋"/>
          <w:color w:val="000000"/>
          <w:sz w:val="28"/>
          <w:szCs w:val="28"/>
        </w:rPr>
        <w:t>进行，</w:t>
      </w:r>
      <w:r w:rsidR="002D56B5" w:rsidRPr="00F85256">
        <w:rPr>
          <w:rFonts w:ascii="华文仿宋" w:eastAsia="华文仿宋" w:hAnsi="华文仿宋" w:hint="eastAsia"/>
          <w:color w:val="000000"/>
          <w:sz w:val="28"/>
          <w:szCs w:val="28"/>
        </w:rPr>
        <w:t>采取无记名投票方式</w:t>
      </w:r>
      <w:r w:rsidR="002D56B5" w:rsidRPr="00F85256">
        <w:rPr>
          <w:rFonts w:ascii="华文仿宋" w:eastAsia="华文仿宋" w:hAnsi="华文仿宋"/>
          <w:color w:val="000000"/>
          <w:sz w:val="28"/>
          <w:szCs w:val="28"/>
        </w:rPr>
        <w:t>表决产生初评结果。专业评审组推荐项目及等级的决定应当由到会成员的三分之二(含三分之二)以上多数通过；</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 (二)评审委员会以会议方式进行，以无记名投票</w:t>
      </w:r>
      <w:r w:rsidR="002D56B5" w:rsidRPr="00F85256">
        <w:rPr>
          <w:rFonts w:ascii="华文仿宋" w:eastAsia="华文仿宋" w:hAnsi="华文仿宋" w:hint="eastAsia"/>
          <w:color w:val="000000"/>
          <w:sz w:val="28"/>
          <w:szCs w:val="28"/>
        </w:rPr>
        <w:t>方式</w:t>
      </w:r>
      <w:r w:rsidR="002D56B5" w:rsidRPr="00F85256">
        <w:rPr>
          <w:rFonts w:ascii="华文仿宋" w:eastAsia="华文仿宋" w:hAnsi="华文仿宋"/>
          <w:color w:val="000000"/>
          <w:sz w:val="28"/>
          <w:szCs w:val="28"/>
        </w:rPr>
        <w:t>表决产生</w:t>
      </w:r>
      <w:r w:rsidR="002D56B5" w:rsidRPr="00F85256">
        <w:rPr>
          <w:rFonts w:ascii="华文仿宋" w:eastAsia="华文仿宋" w:hAnsi="华文仿宋" w:hint="eastAsia"/>
          <w:color w:val="000000"/>
          <w:sz w:val="28"/>
          <w:szCs w:val="28"/>
        </w:rPr>
        <w:t>建议</w:t>
      </w:r>
      <w:r w:rsidR="002D56B5" w:rsidRPr="00F85256">
        <w:rPr>
          <w:rFonts w:ascii="华文仿宋" w:eastAsia="华文仿宋" w:hAnsi="华文仿宋"/>
          <w:color w:val="000000"/>
          <w:sz w:val="28"/>
          <w:szCs w:val="28"/>
        </w:rPr>
        <w:t>评审结果。一等奖、二等奖均应当由到会委员的三分之二(含三分之二) 以上多数通过；</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 xml:space="preserve"> (三)奖励委员会以会议对评审委员会的评审结果进行审定</w:t>
      </w:r>
      <w:r w:rsidR="002D56B5" w:rsidRPr="00F85256">
        <w:rPr>
          <w:rFonts w:ascii="华文仿宋" w:eastAsia="华文仿宋" w:hAnsi="华文仿宋" w:hint="eastAsia"/>
          <w:color w:val="000000"/>
          <w:sz w:val="28"/>
          <w:szCs w:val="28"/>
        </w:rPr>
        <w:t>，需经到会委员（超过委员总数三分之二）或有效通讯回复委员人数三分之二（含三分之二）以上同意方为最终审定获奖结果</w:t>
      </w:r>
      <w:r w:rsidR="002D56B5" w:rsidRPr="00F85256">
        <w:rPr>
          <w:rFonts w:ascii="华文仿宋" w:eastAsia="华文仿宋" w:hAnsi="华文仿宋"/>
          <w:color w:val="000000"/>
          <w:sz w:val="28"/>
          <w:szCs w:val="28"/>
        </w:rPr>
        <w:t xml:space="preserve">。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w:t>
      </w:r>
      <w:r w:rsidR="002D56B5" w:rsidRPr="00F85256">
        <w:rPr>
          <w:rFonts w:ascii="华文仿宋" w:eastAsia="华文仿宋" w:hAnsi="华文仿宋" w:hint="eastAsia"/>
          <w:b/>
          <w:color w:val="000000"/>
          <w:sz w:val="28"/>
          <w:szCs w:val="28"/>
        </w:rPr>
        <w:t>二十九</w:t>
      </w:r>
      <w:r w:rsidR="002D56B5" w:rsidRPr="00F85256">
        <w:rPr>
          <w:rFonts w:ascii="华文仿宋" w:eastAsia="华文仿宋" w:hAnsi="华文仿宋"/>
          <w:b/>
          <w:color w:val="000000"/>
          <w:sz w:val="28"/>
          <w:szCs w:val="28"/>
        </w:rPr>
        <w:t>条</w:t>
      </w:r>
      <w:r w:rsidR="002D56B5" w:rsidRPr="00F85256">
        <w:rPr>
          <w:rFonts w:ascii="华文仿宋" w:eastAsia="华文仿宋" w:hAnsi="华文仿宋"/>
          <w:color w:val="000000"/>
          <w:sz w:val="28"/>
          <w:szCs w:val="28"/>
        </w:rPr>
        <w:t xml:space="preserve"> 稀土科技奖评审实行回避制度，申报稀土科技奖项目的完成人不得作为评审委员参加当年的评审工作。 </w:t>
      </w:r>
    </w:p>
    <w:p w:rsidR="00C4323D" w:rsidRPr="00F85256" w:rsidRDefault="00C4323D" w:rsidP="00F85256">
      <w:pPr>
        <w:spacing w:line="480" w:lineRule="exact"/>
        <w:jc w:val="center"/>
        <w:rPr>
          <w:rFonts w:ascii="华文仿宋" w:eastAsia="华文仿宋" w:hAnsi="华文仿宋"/>
          <w:color w:val="000000"/>
          <w:sz w:val="28"/>
          <w:szCs w:val="28"/>
        </w:rPr>
      </w:pPr>
    </w:p>
    <w:p w:rsidR="00C4323D" w:rsidRPr="00F85256" w:rsidRDefault="002D56B5" w:rsidP="00F85256">
      <w:pPr>
        <w:spacing w:line="480" w:lineRule="exact"/>
        <w:jc w:val="center"/>
        <w:rPr>
          <w:rFonts w:ascii="华文仿宋" w:eastAsia="华文仿宋" w:hAnsi="华文仿宋"/>
          <w:color w:val="000000"/>
          <w:sz w:val="28"/>
          <w:szCs w:val="28"/>
        </w:rPr>
      </w:pPr>
      <w:r w:rsidRPr="00F85256">
        <w:rPr>
          <w:rFonts w:ascii="华文仿宋" w:eastAsia="华文仿宋" w:hAnsi="华文仿宋"/>
          <w:color w:val="000000"/>
          <w:sz w:val="28"/>
          <w:szCs w:val="28"/>
        </w:rPr>
        <w:t>第六章 异议及处理</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 xml:space="preserve">第三十条 </w:t>
      </w:r>
      <w:r w:rsidR="002D56B5" w:rsidRPr="00F85256">
        <w:rPr>
          <w:rFonts w:ascii="华文仿宋" w:eastAsia="华文仿宋" w:hAnsi="华文仿宋"/>
          <w:color w:val="000000"/>
          <w:sz w:val="28"/>
          <w:szCs w:val="28"/>
        </w:rPr>
        <w:t>稀土科技奖</w:t>
      </w:r>
      <w:r w:rsidR="002D56B5" w:rsidRPr="00F85256">
        <w:rPr>
          <w:rFonts w:ascii="华文仿宋" w:eastAsia="华文仿宋" w:hAnsi="华文仿宋" w:hint="eastAsia"/>
          <w:color w:val="000000"/>
          <w:sz w:val="28"/>
          <w:szCs w:val="28"/>
        </w:rPr>
        <w:t>的</w:t>
      </w:r>
      <w:r w:rsidR="002D56B5" w:rsidRPr="00F85256">
        <w:rPr>
          <w:rFonts w:ascii="华文仿宋" w:eastAsia="华文仿宋" w:hAnsi="华文仿宋"/>
          <w:color w:val="000000"/>
          <w:sz w:val="28"/>
          <w:szCs w:val="28"/>
        </w:rPr>
        <w:t>评审工作实行公示制度</w:t>
      </w:r>
      <w:r w:rsidR="002D56B5" w:rsidRPr="00F85256">
        <w:rPr>
          <w:rFonts w:ascii="华文仿宋" w:eastAsia="华文仿宋" w:hAnsi="华文仿宋" w:hint="eastAsia"/>
          <w:color w:val="000000"/>
          <w:sz w:val="28"/>
          <w:szCs w:val="28"/>
        </w:rPr>
        <w:t>，</w:t>
      </w:r>
      <w:r w:rsidR="002D56B5" w:rsidRPr="00F85256">
        <w:rPr>
          <w:rFonts w:ascii="华文仿宋" w:eastAsia="华文仿宋" w:hAnsi="华文仿宋"/>
          <w:color w:val="000000"/>
          <w:sz w:val="28"/>
          <w:szCs w:val="28"/>
        </w:rPr>
        <w:t>接受社会监督</w:t>
      </w:r>
      <w:r w:rsidR="002D56B5" w:rsidRPr="00F85256">
        <w:rPr>
          <w:rFonts w:ascii="华文仿宋" w:eastAsia="华文仿宋" w:hAnsi="华文仿宋" w:hint="eastAsia"/>
          <w:color w:val="000000"/>
          <w:sz w:val="28"/>
          <w:szCs w:val="28"/>
        </w:rPr>
        <w:t>。</w:t>
      </w:r>
      <w:r w:rsidR="002D56B5" w:rsidRPr="00F85256">
        <w:rPr>
          <w:rFonts w:ascii="华文仿宋" w:eastAsia="华文仿宋" w:hAnsi="华文仿宋"/>
          <w:color w:val="000000"/>
          <w:sz w:val="28"/>
          <w:szCs w:val="28"/>
        </w:rPr>
        <w:t>任何单位或者个人对获奖人、获奖单位和获奖项目持有异议的，均可在</w:t>
      </w:r>
      <w:r w:rsidR="002D56B5" w:rsidRPr="00F85256">
        <w:rPr>
          <w:rFonts w:ascii="华文仿宋" w:eastAsia="华文仿宋" w:hAnsi="华文仿宋" w:hint="eastAsia"/>
          <w:color w:val="000000"/>
          <w:sz w:val="28"/>
          <w:szCs w:val="28"/>
        </w:rPr>
        <w:t>公示期</w:t>
      </w:r>
      <w:r w:rsidR="002D56B5" w:rsidRPr="00F85256">
        <w:rPr>
          <w:rFonts w:ascii="华文仿宋" w:eastAsia="华文仿宋" w:hAnsi="华文仿宋"/>
          <w:color w:val="000000"/>
          <w:sz w:val="28"/>
          <w:szCs w:val="28"/>
        </w:rPr>
        <w:t>内向奖励委员会提出，</w:t>
      </w:r>
      <w:r w:rsidR="002D56B5" w:rsidRPr="00F85256">
        <w:rPr>
          <w:rFonts w:ascii="华文仿宋" w:eastAsia="华文仿宋" w:hAnsi="华文仿宋" w:hint="eastAsia"/>
          <w:color w:val="000000"/>
          <w:sz w:val="28"/>
          <w:szCs w:val="28"/>
        </w:rPr>
        <w:t>公示期为确定的建议评审</w:t>
      </w:r>
      <w:r w:rsidR="002D56B5" w:rsidRPr="00F85256">
        <w:rPr>
          <w:rFonts w:ascii="华文仿宋" w:eastAsia="华文仿宋" w:hAnsi="华文仿宋"/>
          <w:color w:val="000000"/>
          <w:sz w:val="28"/>
          <w:szCs w:val="28"/>
        </w:rPr>
        <w:t>结果公示</w:t>
      </w:r>
      <w:r w:rsidR="002D56B5" w:rsidRPr="00F85256">
        <w:rPr>
          <w:rFonts w:ascii="华文仿宋" w:eastAsia="华文仿宋" w:hAnsi="华文仿宋" w:hint="eastAsia"/>
          <w:color w:val="000000"/>
          <w:sz w:val="28"/>
          <w:szCs w:val="28"/>
        </w:rPr>
        <w:t>后</w:t>
      </w:r>
      <w:r w:rsidR="002D56B5" w:rsidRPr="00F85256">
        <w:rPr>
          <w:rFonts w:ascii="华文仿宋" w:eastAsia="华文仿宋" w:hAnsi="华文仿宋"/>
          <w:color w:val="000000"/>
          <w:sz w:val="28"/>
          <w:szCs w:val="28"/>
        </w:rPr>
        <w:t xml:space="preserve">10 </w:t>
      </w:r>
      <w:proofErr w:type="gramStart"/>
      <w:r w:rsidR="002D56B5" w:rsidRPr="00F85256">
        <w:rPr>
          <w:rFonts w:ascii="华文仿宋" w:eastAsia="华文仿宋" w:hAnsi="华文仿宋"/>
          <w:color w:val="000000"/>
          <w:sz w:val="28"/>
          <w:szCs w:val="28"/>
        </w:rPr>
        <w:t>个</w:t>
      </w:r>
      <w:proofErr w:type="gramEnd"/>
      <w:r w:rsidR="002D56B5" w:rsidRPr="00F85256">
        <w:rPr>
          <w:rFonts w:ascii="华文仿宋" w:eastAsia="华文仿宋" w:hAnsi="华文仿宋"/>
          <w:color w:val="000000"/>
          <w:sz w:val="28"/>
          <w:szCs w:val="28"/>
        </w:rPr>
        <w:t>工作日</w:t>
      </w:r>
      <w:r w:rsidR="002D56B5" w:rsidRPr="00F85256">
        <w:rPr>
          <w:rFonts w:ascii="华文仿宋" w:eastAsia="华文仿宋" w:hAnsi="华文仿宋" w:hint="eastAsia"/>
          <w:color w:val="000000"/>
          <w:sz w:val="28"/>
          <w:szCs w:val="28"/>
        </w:rPr>
        <w:t>，</w:t>
      </w:r>
      <w:r w:rsidR="002D56B5" w:rsidRPr="00F85256">
        <w:rPr>
          <w:rFonts w:ascii="华文仿宋" w:eastAsia="华文仿宋" w:hAnsi="华文仿宋"/>
          <w:color w:val="000000"/>
          <w:sz w:val="28"/>
          <w:szCs w:val="28"/>
        </w:rPr>
        <w:t xml:space="preserve">逾期不予受理。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第三十</w:t>
      </w:r>
      <w:r w:rsidR="002D56B5" w:rsidRPr="00F85256">
        <w:rPr>
          <w:rFonts w:ascii="华文仿宋" w:eastAsia="华文仿宋" w:hAnsi="华文仿宋" w:hint="eastAsia"/>
          <w:b/>
          <w:color w:val="000000"/>
          <w:sz w:val="28"/>
          <w:szCs w:val="28"/>
        </w:rPr>
        <w:t>一</w:t>
      </w:r>
      <w:r w:rsidR="002D56B5" w:rsidRPr="00F85256">
        <w:rPr>
          <w:rFonts w:ascii="华文仿宋" w:eastAsia="华文仿宋" w:hAnsi="华文仿宋"/>
          <w:b/>
          <w:color w:val="000000"/>
          <w:sz w:val="28"/>
          <w:szCs w:val="28"/>
        </w:rPr>
        <w:t>条</w:t>
      </w:r>
      <w:r w:rsidR="002D56B5" w:rsidRPr="00F85256">
        <w:rPr>
          <w:rFonts w:ascii="华文仿宋" w:eastAsia="华文仿宋" w:hAnsi="华文仿宋"/>
          <w:color w:val="000000"/>
          <w:sz w:val="28"/>
          <w:szCs w:val="28"/>
        </w:rPr>
        <w:t xml:space="preserve"> 提出异议的单位或者个人必须提</w:t>
      </w:r>
      <w:r w:rsidR="002D56B5" w:rsidRPr="00F85256">
        <w:rPr>
          <w:rFonts w:ascii="华文仿宋" w:eastAsia="华文仿宋" w:hAnsi="华文仿宋" w:hint="eastAsia"/>
          <w:color w:val="000000"/>
          <w:sz w:val="28"/>
          <w:szCs w:val="28"/>
        </w:rPr>
        <w:t>交</w:t>
      </w:r>
      <w:r w:rsidR="002D56B5" w:rsidRPr="00F85256">
        <w:rPr>
          <w:rFonts w:ascii="华文仿宋" w:eastAsia="华文仿宋" w:hAnsi="华文仿宋"/>
          <w:color w:val="000000"/>
          <w:sz w:val="28"/>
          <w:szCs w:val="28"/>
        </w:rPr>
        <w:t>经签字盖章的书面异议材料，并提供必要的证明文件，写明异议者的真实姓名、工作单位、联系地址、邮政编码及联系电话。以单位名义提出异议的必须</w:t>
      </w:r>
      <w:r w:rsidR="002D56B5" w:rsidRPr="00F85256">
        <w:rPr>
          <w:rFonts w:ascii="华文仿宋" w:eastAsia="华文仿宋" w:hAnsi="华文仿宋"/>
          <w:color w:val="000000"/>
          <w:sz w:val="28"/>
          <w:szCs w:val="28"/>
        </w:rPr>
        <w:lastRenderedPageBreak/>
        <w:t>加盖单位公章。异议材料一式两份</w:t>
      </w:r>
      <w:proofErr w:type="gramStart"/>
      <w:r w:rsidR="002D56B5" w:rsidRPr="00F85256">
        <w:rPr>
          <w:rFonts w:ascii="华文仿宋" w:eastAsia="华文仿宋" w:hAnsi="华文仿宋"/>
          <w:color w:val="000000"/>
          <w:sz w:val="28"/>
          <w:szCs w:val="28"/>
        </w:rPr>
        <w:t>寄</w:t>
      </w:r>
      <w:r w:rsidR="002D56B5" w:rsidRPr="00F85256">
        <w:rPr>
          <w:rFonts w:ascii="华文仿宋" w:eastAsia="华文仿宋" w:hAnsi="华文仿宋" w:hint="eastAsia"/>
          <w:color w:val="000000"/>
          <w:sz w:val="28"/>
          <w:szCs w:val="28"/>
        </w:rPr>
        <w:t>中国</w:t>
      </w:r>
      <w:proofErr w:type="gramEnd"/>
      <w:r w:rsidR="002D56B5" w:rsidRPr="00F85256">
        <w:rPr>
          <w:rFonts w:ascii="华文仿宋" w:eastAsia="华文仿宋" w:hAnsi="华文仿宋" w:hint="eastAsia"/>
          <w:color w:val="000000"/>
          <w:sz w:val="28"/>
          <w:szCs w:val="28"/>
        </w:rPr>
        <w:t>稀土学会秘书处</w:t>
      </w:r>
      <w:r w:rsidR="002D56B5" w:rsidRPr="00F85256">
        <w:rPr>
          <w:rFonts w:ascii="华文仿宋" w:eastAsia="华文仿宋" w:hAnsi="华文仿宋"/>
          <w:color w:val="000000"/>
          <w:sz w:val="28"/>
          <w:szCs w:val="28"/>
        </w:rPr>
        <w:t>。项目完成人和完成单位对评审结果的</w:t>
      </w:r>
      <w:r w:rsidR="002D56B5" w:rsidRPr="00F85256">
        <w:rPr>
          <w:rFonts w:ascii="华文仿宋" w:eastAsia="华文仿宋" w:hAnsi="华文仿宋" w:hint="eastAsia"/>
          <w:color w:val="000000"/>
          <w:sz w:val="28"/>
          <w:szCs w:val="28"/>
        </w:rPr>
        <w:t>异议</w:t>
      </w:r>
      <w:r w:rsidR="002D56B5" w:rsidRPr="00F85256">
        <w:rPr>
          <w:rFonts w:ascii="华文仿宋" w:eastAsia="华文仿宋" w:hAnsi="华文仿宋"/>
          <w:color w:val="000000"/>
          <w:sz w:val="28"/>
          <w:szCs w:val="28"/>
        </w:rPr>
        <w:t>，不予</w:t>
      </w:r>
      <w:r w:rsidR="002D56B5" w:rsidRPr="00F85256">
        <w:rPr>
          <w:rFonts w:ascii="华文仿宋" w:eastAsia="华文仿宋" w:hAnsi="华文仿宋" w:hint="eastAsia"/>
          <w:color w:val="000000"/>
          <w:sz w:val="28"/>
          <w:szCs w:val="28"/>
        </w:rPr>
        <w:t>受理</w:t>
      </w:r>
      <w:r w:rsidR="002D56B5" w:rsidRPr="00F85256">
        <w:rPr>
          <w:rFonts w:ascii="华文仿宋" w:eastAsia="华文仿宋" w:hAnsi="华文仿宋"/>
          <w:color w:val="000000"/>
          <w:sz w:val="28"/>
          <w:szCs w:val="28"/>
        </w:rPr>
        <w:t xml:space="preserve">。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第三十</w:t>
      </w:r>
      <w:r w:rsidR="002D56B5" w:rsidRPr="00F85256">
        <w:rPr>
          <w:rFonts w:ascii="华文仿宋" w:eastAsia="华文仿宋" w:hAnsi="华文仿宋" w:hint="eastAsia"/>
          <w:b/>
          <w:color w:val="000000"/>
          <w:sz w:val="28"/>
          <w:szCs w:val="28"/>
        </w:rPr>
        <w:t>二</w:t>
      </w:r>
      <w:r w:rsidR="002D56B5" w:rsidRPr="00F85256">
        <w:rPr>
          <w:rFonts w:ascii="华文仿宋" w:eastAsia="华文仿宋" w:hAnsi="华文仿宋"/>
          <w:b/>
          <w:color w:val="000000"/>
          <w:sz w:val="28"/>
          <w:szCs w:val="28"/>
        </w:rPr>
        <w:t>条</w:t>
      </w:r>
      <w:r w:rsidR="002D56B5" w:rsidRPr="00F85256">
        <w:rPr>
          <w:rFonts w:ascii="华文仿宋" w:eastAsia="华文仿宋" w:hAnsi="华文仿宋"/>
          <w:color w:val="000000"/>
          <w:sz w:val="28"/>
          <w:szCs w:val="28"/>
        </w:rPr>
        <w:t xml:space="preserve"> 奖励委员会</w:t>
      </w:r>
      <w:r w:rsidR="002D56B5" w:rsidRPr="00F85256">
        <w:rPr>
          <w:rFonts w:ascii="华文仿宋" w:eastAsia="华文仿宋" w:hAnsi="华文仿宋" w:hint="eastAsia"/>
          <w:color w:val="000000"/>
          <w:sz w:val="28"/>
          <w:szCs w:val="28"/>
        </w:rPr>
        <w:t>将</w:t>
      </w:r>
      <w:r w:rsidR="002D56B5" w:rsidRPr="00F85256">
        <w:rPr>
          <w:rFonts w:ascii="华文仿宋" w:eastAsia="华文仿宋" w:hAnsi="华文仿宋"/>
          <w:color w:val="000000"/>
          <w:sz w:val="28"/>
          <w:szCs w:val="28"/>
        </w:rPr>
        <w:t>有异议的奖项和有关异议的材料委托评审委员会</w:t>
      </w:r>
      <w:r w:rsidR="002D56B5" w:rsidRPr="00F85256">
        <w:rPr>
          <w:rFonts w:ascii="华文仿宋" w:eastAsia="华文仿宋" w:hAnsi="华文仿宋" w:hint="eastAsia"/>
          <w:color w:val="000000"/>
          <w:sz w:val="28"/>
          <w:szCs w:val="28"/>
        </w:rPr>
        <w:t>复审</w:t>
      </w:r>
      <w:r w:rsidR="002D56B5" w:rsidRPr="00F85256">
        <w:rPr>
          <w:rFonts w:ascii="华文仿宋" w:eastAsia="华文仿宋" w:hAnsi="华文仿宋"/>
          <w:color w:val="000000"/>
          <w:sz w:val="28"/>
          <w:szCs w:val="28"/>
        </w:rPr>
        <w:t>，评审委员会应将异议内容及时通知</w:t>
      </w:r>
      <w:r w:rsidR="002D56B5" w:rsidRPr="00F85256">
        <w:rPr>
          <w:rFonts w:ascii="华文仿宋" w:eastAsia="华文仿宋" w:hAnsi="华文仿宋" w:hint="eastAsia"/>
          <w:color w:val="000000"/>
          <w:sz w:val="28"/>
          <w:szCs w:val="28"/>
        </w:rPr>
        <w:t>第一</w:t>
      </w:r>
      <w:r w:rsidR="002D56B5" w:rsidRPr="00F85256">
        <w:rPr>
          <w:rFonts w:ascii="华文仿宋" w:eastAsia="华文仿宋" w:hAnsi="华文仿宋"/>
          <w:color w:val="000000"/>
          <w:sz w:val="28"/>
          <w:szCs w:val="28"/>
        </w:rPr>
        <w:t>完成单位或</w:t>
      </w:r>
      <w:r w:rsidR="002D56B5" w:rsidRPr="00F85256">
        <w:rPr>
          <w:rFonts w:ascii="华文仿宋" w:eastAsia="华文仿宋" w:hAnsi="华文仿宋" w:hint="eastAsia"/>
          <w:color w:val="000000"/>
          <w:sz w:val="28"/>
          <w:szCs w:val="28"/>
        </w:rPr>
        <w:t>第一</w:t>
      </w:r>
      <w:r w:rsidR="002D56B5" w:rsidRPr="00F85256">
        <w:rPr>
          <w:rFonts w:ascii="华文仿宋" w:eastAsia="华文仿宋" w:hAnsi="华文仿宋"/>
          <w:color w:val="000000"/>
          <w:sz w:val="28"/>
          <w:szCs w:val="28"/>
        </w:rPr>
        <w:t xml:space="preserve">完成人。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color w:val="000000"/>
          <w:sz w:val="28"/>
          <w:szCs w:val="28"/>
        </w:rPr>
        <w:t xml:space="preserve">    </w:t>
      </w:r>
      <w:r w:rsidR="002D56B5" w:rsidRPr="00F85256">
        <w:rPr>
          <w:rFonts w:ascii="华文仿宋" w:eastAsia="华文仿宋" w:hAnsi="华文仿宋"/>
          <w:b/>
          <w:color w:val="000000"/>
          <w:sz w:val="28"/>
          <w:szCs w:val="28"/>
        </w:rPr>
        <w:t>第三十</w:t>
      </w:r>
      <w:r w:rsidR="002D56B5" w:rsidRPr="00F85256">
        <w:rPr>
          <w:rFonts w:ascii="华文仿宋" w:eastAsia="华文仿宋" w:hAnsi="华文仿宋" w:hint="eastAsia"/>
          <w:b/>
          <w:color w:val="000000"/>
          <w:sz w:val="28"/>
          <w:szCs w:val="28"/>
        </w:rPr>
        <w:t>三</w:t>
      </w:r>
      <w:r w:rsidR="002D56B5" w:rsidRPr="00F85256">
        <w:rPr>
          <w:rFonts w:ascii="华文仿宋" w:eastAsia="华文仿宋" w:hAnsi="华文仿宋"/>
          <w:b/>
          <w:color w:val="000000"/>
          <w:sz w:val="28"/>
          <w:szCs w:val="28"/>
        </w:rPr>
        <w:t>条</w:t>
      </w:r>
      <w:r w:rsidR="002D56B5" w:rsidRPr="00F85256">
        <w:rPr>
          <w:rFonts w:ascii="华文仿宋" w:eastAsia="华文仿宋" w:hAnsi="华文仿宋"/>
          <w:color w:val="000000"/>
          <w:sz w:val="28"/>
          <w:szCs w:val="28"/>
        </w:rPr>
        <w:t xml:space="preserve"> 评审委员会可与完成单位或者完成人复查异议，应当在规定的时间内核实异议材料，并提出答复意见。完成单位或者完成人不能在规定的时间内对异议提出答复意见的，视同自动放弃本次奖励申报。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第三十</w:t>
      </w:r>
      <w:r w:rsidR="002D56B5" w:rsidRPr="00F85256">
        <w:rPr>
          <w:rFonts w:ascii="华文仿宋" w:eastAsia="华文仿宋" w:hAnsi="华文仿宋" w:hint="eastAsia"/>
          <w:b/>
          <w:color w:val="000000"/>
          <w:sz w:val="28"/>
          <w:szCs w:val="28"/>
        </w:rPr>
        <w:t>四</w:t>
      </w:r>
      <w:r w:rsidR="002D56B5" w:rsidRPr="00F85256">
        <w:rPr>
          <w:rFonts w:ascii="华文仿宋" w:eastAsia="华文仿宋" w:hAnsi="华文仿宋"/>
          <w:b/>
          <w:color w:val="000000"/>
          <w:sz w:val="28"/>
          <w:szCs w:val="28"/>
        </w:rPr>
        <w:t>条</w:t>
      </w:r>
      <w:r w:rsidR="002D56B5" w:rsidRPr="00F85256">
        <w:rPr>
          <w:rFonts w:ascii="华文仿宋" w:eastAsia="华文仿宋" w:hAnsi="华文仿宋"/>
          <w:color w:val="000000"/>
          <w:sz w:val="28"/>
          <w:szCs w:val="28"/>
        </w:rPr>
        <w:t xml:space="preserve"> 评审委员会对异议和奖励申报人的答复材料进行核实复查后，提出</w:t>
      </w:r>
      <w:r w:rsidR="002D56B5" w:rsidRPr="00F85256">
        <w:rPr>
          <w:rFonts w:ascii="华文仿宋" w:eastAsia="华文仿宋" w:hAnsi="华文仿宋" w:hint="eastAsia"/>
          <w:color w:val="000000"/>
          <w:sz w:val="28"/>
          <w:szCs w:val="28"/>
        </w:rPr>
        <w:t>复审</w:t>
      </w:r>
      <w:r w:rsidR="002D56B5" w:rsidRPr="00F85256">
        <w:rPr>
          <w:rFonts w:ascii="华文仿宋" w:eastAsia="华文仿宋" w:hAnsi="华文仿宋"/>
          <w:color w:val="000000"/>
          <w:sz w:val="28"/>
          <w:szCs w:val="28"/>
        </w:rPr>
        <w:t>意见，交奖励委员会</w:t>
      </w:r>
      <w:r w:rsidR="002D56B5" w:rsidRPr="00F85256">
        <w:rPr>
          <w:rFonts w:ascii="华文仿宋" w:eastAsia="华文仿宋" w:hAnsi="华文仿宋" w:hint="eastAsia"/>
          <w:color w:val="000000"/>
          <w:sz w:val="28"/>
          <w:szCs w:val="28"/>
        </w:rPr>
        <w:t>进行仲裁</w:t>
      </w:r>
      <w:r w:rsidR="002D56B5" w:rsidRPr="00F85256">
        <w:rPr>
          <w:rFonts w:ascii="华文仿宋" w:eastAsia="华文仿宋" w:hAnsi="华文仿宋"/>
          <w:color w:val="000000"/>
          <w:sz w:val="28"/>
          <w:szCs w:val="28"/>
        </w:rPr>
        <w:t>。</w:t>
      </w:r>
      <w:r w:rsidR="002D56B5" w:rsidRPr="00F85256">
        <w:rPr>
          <w:rFonts w:ascii="华文仿宋" w:eastAsia="华文仿宋" w:hAnsi="华文仿宋" w:hint="eastAsia"/>
          <w:color w:val="000000"/>
          <w:sz w:val="28"/>
          <w:szCs w:val="28"/>
        </w:rPr>
        <w:t>奖励委员会对异议的仲裁结果为终裁。</w:t>
      </w:r>
    </w:p>
    <w:p w:rsidR="00C4323D" w:rsidRPr="00F85256" w:rsidRDefault="00C4323D" w:rsidP="00F85256">
      <w:pPr>
        <w:spacing w:line="480" w:lineRule="exact"/>
        <w:jc w:val="center"/>
        <w:rPr>
          <w:rFonts w:ascii="华文仿宋" w:eastAsia="华文仿宋" w:hAnsi="华文仿宋"/>
          <w:color w:val="000000"/>
          <w:sz w:val="28"/>
          <w:szCs w:val="28"/>
        </w:rPr>
      </w:pPr>
    </w:p>
    <w:p w:rsidR="00C4323D" w:rsidRPr="00F85256" w:rsidRDefault="002D56B5" w:rsidP="00F85256">
      <w:pPr>
        <w:spacing w:line="480" w:lineRule="exact"/>
        <w:jc w:val="center"/>
        <w:rPr>
          <w:rFonts w:ascii="华文仿宋" w:eastAsia="华文仿宋" w:hAnsi="华文仿宋"/>
          <w:color w:val="000000"/>
          <w:sz w:val="28"/>
          <w:szCs w:val="28"/>
        </w:rPr>
      </w:pPr>
      <w:r w:rsidRPr="00F85256">
        <w:rPr>
          <w:rFonts w:ascii="华文仿宋" w:eastAsia="华文仿宋" w:hAnsi="华文仿宋"/>
          <w:color w:val="000000"/>
          <w:sz w:val="28"/>
          <w:szCs w:val="28"/>
        </w:rPr>
        <w:t>第七章 授 奖</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第三十</w:t>
      </w:r>
      <w:r w:rsidR="002D56B5" w:rsidRPr="00F85256">
        <w:rPr>
          <w:rFonts w:ascii="华文仿宋" w:eastAsia="华文仿宋" w:hAnsi="华文仿宋" w:hint="eastAsia"/>
          <w:b/>
          <w:color w:val="000000"/>
          <w:sz w:val="28"/>
          <w:szCs w:val="28"/>
        </w:rPr>
        <w:t>五</w:t>
      </w:r>
      <w:r w:rsidR="002D56B5" w:rsidRPr="00F85256">
        <w:rPr>
          <w:rFonts w:ascii="华文仿宋" w:eastAsia="华文仿宋" w:hAnsi="华文仿宋"/>
          <w:b/>
          <w:color w:val="000000"/>
          <w:sz w:val="28"/>
          <w:szCs w:val="28"/>
        </w:rPr>
        <w:t>条</w:t>
      </w:r>
      <w:r w:rsidR="002D56B5" w:rsidRPr="00F85256">
        <w:rPr>
          <w:rFonts w:ascii="华文仿宋" w:eastAsia="华文仿宋" w:hAnsi="华文仿宋"/>
          <w:color w:val="000000"/>
          <w:sz w:val="28"/>
          <w:szCs w:val="28"/>
        </w:rPr>
        <w:t xml:space="preserve"> 稀土科技</w:t>
      </w:r>
      <w:proofErr w:type="gramStart"/>
      <w:r w:rsidR="002D56B5" w:rsidRPr="00F85256">
        <w:rPr>
          <w:rFonts w:ascii="华文仿宋" w:eastAsia="华文仿宋" w:hAnsi="华文仿宋"/>
          <w:color w:val="000000"/>
          <w:sz w:val="28"/>
          <w:szCs w:val="28"/>
        </w:rPr>
        <w:t>奖</w:t>
      </w:r>
      <w:r w:rsidR="002D56B5" w:rsidRPr="00F85256">
        <w:rPr>
          <w:rFonts w:ascii="华文仿宋" w:eastAsia="华文仿宋" w:hAnsi="华文仿宋" w:hint="eastAsia"/>
          <w:color w:val="000000"/>
          <w:sz w:val="28"/>
          <w:szCs w:val="28"/>
        </w:rPr>
        <w:t>建议</w:t>
      </w:r>
      <w:proofErr w:type="gramEnd"/>
      <w:r w:rsidR="002D56B5" w:rsidRPr="00F85256">
        <w:rPr>
          <w:rFonts w:ascii="华文仿宋" w:eastAsia="华文仿宋" w:hAnsi="华文仿宋" w:hint="eastAsia"/>
          <w:color w:val="000000"/>
          <w:sz w:val="28"/>
          <w:szCs w:val="28"/>
        </w:rPr>
        <w:t>评审结果经奖励委员会审定后</w:t>
      </w:r>
      <w:r w:rsidR="002D56B5" w:rsidRPr="00F85256">
        <w:rPr>
          <w:rFonts w:ascii="华文仿宋" w:eastAsia="华文仿宋" w:hAnsi="华文仿宋"/>
          <w:color w:val="000000"/>
          <w:sz w:val="28"/>
          <w:szCs w:val="28"/>
        </w:rPr>
        <w:t>在中国稀土学会、中国稀土行业协会网站登载，</w:t>
      </w:r>
      <w:r w:rsidR="002D56B5" w:rsidRPr="00F85256">
        <w:rPr>
          <w:rFonts w:ascii="华文仿宋" w:eastAsia="华文仿宋" w:hAnsi="华文仿宋" w:hint="eastAsia"/>
          <w:color w:val="000000"/>
          <w:sz w:val="28"/>
          <w:szCs w:val="28"/>
        </w:rPr>
        <w:t>公布</w:t>
      </w:r>
      <w:r w:rsidR="002D56B5" w:rsidRPr="00F85256">
        <w:rPr>
          <w:rFonts w:ascii="华文仿宋" w:eastAsia="华文仿宋" w:hAnsi="华文仿宋"/>
          <w:color w:val="000000"/>
          <w:sz w:val="28"/>
          <w:szCs w:val="28"/>
        </w:rPr>
        <w:t xml:space="preserve">授奖。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第三十</w:t>
      </w:r>
      <w:r w:rsidR="002D56B5" w:rsidRPr="00F85256">
        <w:rPr>
          <w:rFonts w:ascii="华文仿宋" w:eastAsia="华文仿宋" w:hAnsi="华文仿宋" w:hint="eastAsia"/>
          <w:b/>
          <w:color w:val="000000"/>
          <w:sz w:val="28"/>
          <w:szCs w:val="28"/>
        </w:rPr>
        <w:t>六</w:t>
      </w:r>
      <w:r w:rsidR="002D56B5" w:rsidRPr="00F85256">
        <w:rPr>
          <w:rFonts w:ascii="华文仿宋" w:eastAsia="华文仿宋" w:hAnsi="华文仿宋"/>
          <w:b/>
          <w:color w:val="000000"/>
          <w:sz w:val="28"/>
          <w:szCs w:val="28"/>
        </w:rPr>
        <w:t>条</w:t>
      </w:r>
      <w:r w:rsidR="002D56B5" w:rsidRPr="00F85256">
        <w:rPr>
          <w:rFonts w:ascii="华文仿宋" w:eastAsia="华文仿宋" w:hAnsi="华文仿宋" w:hint="eastAsia"/>
          <w:color w:val="000000"/>
          <w:sz w:val="28"/>
          <w:szCs w:val="28"/>
        </w:rPr>
        <w:t xml:space="preserve"> </w:t>
      </w:r>
      <w:r w:rsidR="002D56B5" w:rsidRPr="00F85256">
        <w:rPr>
          <w:rFonts w:ascii="华文仿宋" w:eastAsia="华文仿宋" w:hAnsi="华文仿宋"/>
          <w:color w:val="000000"/>
          <w:sz w:val="28"/>
          <w:szCs w:val="28"/>
        </w:rPr>
        <w:t>稀土科学技术</w:t>
      </w:r>
      <w:proofErr w:type="gramStart"/>
      <w:r w:rsidR="002D56B5" w:rsidRPr="00F85256">
        <w:rPr>
          <w:rFonts w:ascii="华文仿宋" w:eastAsia="华文仿宋" w:hAnsi="华文仿宋"/>
          <w:color w:val="000000"/>
          <w:sz w:val="28"/>
          <w:szCs w:val="28"/>
        </w:rPr>
        <w:t>奖</w:t>
      </w:r>
      <w:proofErr w:type="gramEnd"/>
      <w:r w:rsidR="002D56B5" w:rsidRPr="00F85256">
        <w:rPr>
          <w:rFonts w:ascii="华文仿宋" w:eastAsia="华文仿宋" w:hAnsi="华文仿宋"/>
          <w:color w:val="000000"/>
          <w:sz w:val="28"/>
          <w:szCs w:val="28"/>
        </w:rPr>
        <w:t>奖励委员会向获奖项目</w:t>
      </w:r>
      <w:r w:rsidR="002D56B5" w:rsidRPr="00F85256">
        <w:rPr>
          <w:rFonts w:ascii="华文仿宋" w:eastAsia="华文仿宋" w:hAnsi="华文仿宋" w:hint="eastAsia"/>
          <w:color w:val="000000"/>
          <w:sz w:val="28"/>
          <w:szCs w:val="28"/>
        </w:rPr>
        <w:t>完成单位</w:t>
      </w:r>
      <w:r w:rsidR="002D56B5" w:rsidRPr="00F85256">
        <w:rPr>
          <w:rFonts w:ascii="华文仿宋" w:eastAsia="华文仿宋" w:hAnsi="华文仿宋"/>
          <w:color w:val="000000"/>
          <w:sz w:val="28"/>
          <w:szCs w:val="28"/>
        </w:rPr>
        <w:t>和个人颁发证书和奖</w:t>
      </w:r>
      <w:r w:rsidR="002D56B5" w:rsidRPr="00F85256">
        <w:rPr>
          <w:rFonts w:ascii="华文仿宋" w:eastAsia="华文仿宋" w:hAnsi="华文仿宋" w:hint="eastAsia"/>
          <w:color w:val="000000"/>
          <w:sz w:val="28"/>
          <w:szCs w:val="28"/>
        </w:rPr>
        <w:t>牌</w:t>
      </w:r>
      <w:r w:rsidR="002D56B5" w:rsidRPr="00F85256">
        <w:rPr>
          <w:rFonts w:ascii="华文仿宋" w:eastAsia="华文仿宋" w:hAnsi="华文仿宋"/>
          <w:color w:val="000000"/>
          <w:sz w:val="28"/>
          <w:szCs w:val="28"/>
        </w:rPr>
        <w:t xml:space="preserve">。 </w:t>
      </w:r>
    </w:p>
    <w:p w:rsidR="00C4323D" w:rsidRPr="00F85256" w:rsidRDefault="00F85256" w:rsidP="00F85256">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第三十</w:t>
      </w:r>
      <w:r w:rsidR="002D56B5" w:rsidRPr="00F85256">
        <w:rPr>
          <w:rFonts w:ascii="华文仿宋" w:eastAsia="华文仿宋" w:hAnsi="华文仿宋" w:hint="eastAsia"/>
          <w:b/>
          <w:color w:val="000000"/>
          <w:sz w:val="28"/>
          <w:szCs w:val="28"/>
        </w:rPr>
        <w:t>七</w:t>
      </w:r>
      <w:r w:rsidR="002D56B5" w:rsidRPr="00F85256">
        <w:rPr>
          <w:rFonts w:ascii="华文仿宋" w:eastAsia="华文仿宋" w:hAnsi="华文仿宋"/>
          <w:b/>
          <w:color w:val="000000"/>
          <w:sz w:val="28"/>
          <w:szCs w:val="28"/>
        </w:rPr>
        <w:t>条</w:t>
      </w:r>
      <w:r w:rsidR="002D56B5" w:rsidRPr="00F85256">
        <w:rPr>
          <w:rFonts w:ascii="华文仿宋" w:eastAsia="华文仿宋" w:hAnsi="华文仿宋"/>
          <w:color w:val="000000"/>
          <w:sz w:val="28"/>
          <w:szCs w:val="28"/>
        </w:rPr>
        <w:t xml:space="preserve"> 稀土科学技术奖获奖项目与等级</w:t>
      </w:r>
      <w:r w:rsidR="002D56B5" w:rsidRPr="00F85256">
        <w:rPr>
          <w:rFonts w:ascii="华文仿宋" w:eastAsia="华文仿宋" w:hAnsi="华文仿宋" w:hint="eastAsia"/>
          <w:color w:val="000000"/>
          <w:sz w:val="28"/>
          <w:szCs w:val="28"/>
        </w:rPr>
        <w:t>无名额限制</w:t>
      </w:r>
      <w:r w:rsidR="002D56B5" w:rsidRPr="00F85256">
        <w:rPr>
          <w:rFonts w:ascii="华文仿宋" w:eastAsia="华文仿宋" w:hAnsi="华文仿宋"/>
          <w:color w:val="000000"/>
          <w:sz w:val="28"/>
          <w:szCs w:val="28"/>
        </w:rPr>
        <w:t>，</w:t>
      </w:r>
      <w:r w:rsidR="002D56B5" w:rsidRPr="00F85256">
        <w:rPr>
          <w:rFonts w:ascii="华文仿宋" w:eastAsia="华文仿宋" w:hAnsi="华文仿宋" w:hint="eastAsia"/>
          <w:color w:val="000000"/>
          <w:sz w:val="28"/>
          <w:szCs w:val="28"/>
        </w:rPr>
        <w:t>严格遵照量化评价标准进行评价</w:t>
      </w:r>
      <w:r w:rsidR="002D56B5" w:rsidRPr="00F85256">
        <w:rPr>
          <w:rFonts w:ascii="华文仿宋" w:eastAsia="华文仿宋" w:hAnsi="华文仿宋"/>
          <w:color w:val="000000"/>
          <w:sz w:val="28"/>
          <w:szCs w:val="28"/>
        </w:rPr>
        <w:t xml:space="preserve">。 </w:t>
      </w:r>
    </w:p>
    <w:p w:rsidR="00C4323D" w:rsidRPr="00F85256" w:rsidRDefault="00F85256" w:rsidP="004A00EA">
      <w:pPr>
        <w:spacing w:line="480" w:lineRule="exact"/>
        <w:jc w:val="left"/>
        <w:rPr>
          <w:rFonts w:ascii="华文仿宋" w:eastAsia="华文仿宋" w:hAnsi="华文仿宋"/>
          <w:color w:val="000000"/>
          <w:sz w:val="28"/>
          <w:szCs w:val="28"/>
        </w:rPr>
      </w:pPr>
      <w:r>
        <w:rPr>
          <w:rFonts w:ascii="华文仿宋" w:eastAsia="华文仿宋" w:hAnsi="华文仿宋" w:hint="eastAsia"/>
          <w:b/>
          <w:color w:val="000000"/>
          <w:sz w:val="28"/>
          <w:szCs w:val="28"/>
        </w:rPr>
        <w:t xml:space="preserve">    </w:t>
      </w:r>
      <w:r w:rsidR="002D56B5" w:rsidRPr="00F85256">
        <w:rPr>
          <w:rFonts w:ascii="华文仿宋" w:eastAsia="华文仿宋" w:hAnsi="华文仿宋"/>
          <w:b/>
          <w:color w:val="000000"/>
          <w:sz w:val="28"/>
          <w:szCs w:val="28"/>
        </w:rPr>
        <w:t>第三十</w:t>
      </w:r>
      <w:r w:rsidR="002D56B5" w:rsidRPr="00F85256">
        <w:rPr>
          <w:rFonts w:ascii="华文仿宋" w:eastAsia="华文仿宋" w:hAnsi="华文仿宋" w:hint="eastAsia"/>
          <w:b/>
          <w:color w:val="000000"/>
          <w:sz w:val="28"/>
          <w:szCs w:val="28"/>
        </w:rPr>
        <w:t>八</w:t>
      </w:r>
      <w:r w:rsidR="002D56B5" w:rsidRPr="00F85256">
        <w:rPr>
          <w:rFonts w:ascii="华文仿宋" w:eastAsia="华文仿宋" w:hAnsi="华文仿宋"/>
          <w:b/>
          <w:color w:val="000000"/>
          <w:sz w:val="28"/>
          <w:szCs w:val="28"/>
        </w:rPr>
        <w:t>条</w:t>
      </w:r>
      <w:r w:rsidR="002D56B5" w:rsidRPr="00F85256">
        <w:rPr>
          <w:rFonts w:ascii="华文仿宋" w:eastAsia="华文仿宋" w:hAnsi="华文仿宋"/>
          <w:color w:val="000000"/>
          <w:sz w:val="28"/>
          <w:szCs w:val="28"/>
        </w:rPr>
        <w:t xml:space="preserve"> </w:t>
      </w:r>
      <w:r w:rsidR="002D56B5" w:rsidRPr="00F85256">
        <w:rPr>
          <w:rFonts w:ascii="华文仿宋" w:eastAsia="华文仿宋" w:hAnsi="华文仿宋" w:hint="eastAsia"/>
          <w:color w:val="000000"/>
          <w:sz w:val="28"/>
          <w:szCs w:val="28"/>
        </w:rPr>
        <w:t>授奖后</w:t>
      </w:r>
      <w:r w:rsidR="002D56B5" w:rsidRPr="00F85256">
        <w:rPr>
          <w:rFonts w:ascii="华文仿宋" w:eastAsia="华文仿宋" w:hAnsi="华文仿宋"/>
          <w:color w:val="000000"/>
          <w:sz w:val="28"/>
          <w:szCs w:val="28"/>
        </w:rPr>
        <w:t>如发现</w:t>
      </w:r>
      <w:r w:rsidR="002D56B5" w:rsidRPr="00F85256">
        <w:rPr>
          <w:rFonts w:ascii="华文仿宋" w:eastAsia="华文仿宋" w:hAnsi="华文仿宋" w:hint="eastAsia"/>
          <w:color w:val="000000"/>
          <w:sz w:val="28"/>
          <w:szCs w:val="28"/>
        </w:rPr>
        <w:t>所获奖项有</w:t>
      </w:r>
      <w:r w:rsidR="002D56B5" w:rsidRPr="00F85256">
        <w:rPr>
          <w:rFonts w:ascii="华文仿宋" w:eastAsia="华文仿宋" w:hAnsi="华文仿宋"/>
          <w:color w:val="000000"/>
          <w:sz w:val="28"/>
          <w:szCs w:val="28"/>
        </w:rPr>
        <w:t>弄虚作假或剽窃他人成果的行为，经</w:t>
      </w:r>
      <w:r w:rsidR="002D56B5" w:rsidRPr="00F85256">
        <w:rPr>
          <w:rFonts w:ascii="华文仿宋" w:eastAsia="华文仿宋" w:hAnsi="华文仿宋" w:hint="eastAsia"/>
          <w:color w:val="000000"/>
          <w:sz w:val="28"/>
          <w:szCs w:val="28"/>
        </w:rPr>
        <w:t>查证</w:t>
      </w:r>
      <w:r w:rsidR="002D56B5" w:rsidRPr="00F85256">
        <w:rPr>
          <w:rFonts w:ascii="华文仿宋" w:eastAsia="华文仿宋" w:hAnsi="华文仿宋"/>
          <w:color w:val="000000"/>
          <w:sz w:val="28"/>
          <w:szCs w:val="28"/>
        </w:rPr>
        <w:t>属实，</w:t>
      </w:r>
      <w:r w:rsidR="002D56B5" w:rsidRPr="00F85256">
        <w:rPr>
          <w:rFonts w:ascii="华文仿宋" w:eastAsia="华文仿宋" w:hAnsi="华文仿宋" w:hint="eastAsia"/>
          <w:color w:val="000000"/>
          <w:sz w:val="28"/>
          <w:szCs w:val="28"/>
        </w:rPr>
        <w:t>由稀土科学技术</w:t>
      </w:r>
      <w:proofErr w:type="gramStart"/>
      <w:r w:rsidR="002D56B5" w:rsidRPr="00F85256">
        <w:rPr>
          <w:rFonts w:ascii="华文仿宋" w:eastAsia="华文仿宋" w:hAnsi="华文仿宋" w:hint="eastAsia"/>
          <w:color w:val="000000"/>
          <w:sz w:val="28"/>
          <w:szCs w:val="28"/>
        </w:rPr>
        <w:t>奖</w:t>
      </w:r>
      <w:proofErr w:type="gramEnd"/>
      <w:r w:rsidR="002D56B5" w:rsidRPr="00F85256">
        <w:rPr>
          <w:rFonts w:ascii="华文仿宋" w:eastAsia="华文仿宋" w:hAnsi="华文仿宋" w:hint="eastAsia"/>
          <w:color w:val="000000"/>
          <w:sz w:val="28"/>
          <w:szCs w:val="28"/>
        </w:rPr>
        <w:t>奖励委员会</w:t>
      </w:r>
      <w:r w:rsidR="002D56B5" w:rsidRPr="00F85256">
        <w:rPr>
          <w:rFonts w:ascii="华文仿宋" w:eastAsia="华文仿宋" w:hAnsi="华文仿宋"/>
          <w:color w:val="000000"/>
          <w:sz w:val="28"/>
          <w:szCs w:val="28"/>
        </w:rPr>
        <w:t>撤销奖励，追回</w:t>
      </w:r>
      <w:r w:rsidR="002D56B5" w:rsidRPr="00F85256">
        <w:rPr>
          <w:rFonts w:ascii="华文仿宋" w:eastAsia="华文仿宋" w:hAnsi="华文仿宋" w:hint="eastAsia"/>
          <w:color w:val="000000"/>
          <w:sz w:val="28"/>
          <w:szCs w:val="28"/>
        </w:rPr>
        <w:t>获奖</w:t>
      </w:r>
      <w:r w:rsidR="002D56B5" w:rsidRPr="00F85256">
        <w:rPr>
          <w:rFonts w:ascii="华文仿宋" w:eastAsia="华文仿宋" w:hAnsi="华文仿宋"/>
          <w:color w:val="000000"/>
          <w:sz w:val="28"/>
          <w:szCs w:val="28"/>
        </w:rPr>
        <w:t>证书</w:t>
      </w:r>
      <w:r w:rsidR="002D56B5" w:rsidRPr="00F85256">
        <w:rPr>
          <w:rFonts w:ascii="华文仿宋" w:eastAsia="华文仿宋" w:hAnsi="华文仿宋" w:hint="eastAsia"/>
          <w:color w:val="000000"/>
          <w:sz w:val="28"/>
          <w:szCs w:val="28"/>
        </w:rPr>
        <w:t>和</w:t>
      </w:r>
      <w:r w:rsidR="002D56B5" w:rsidRPr="00F85256">
        <w:rPr>
          <w:rFonts w:ascii="华文仿宋" w:eastAsia="华文仿宋" w:hAnsi="华文仿宋"/>
          <w:color w:val="000000"/>
          <w:sz w:val="28"/>
          <w:szCs w:val="28"/>
        </w:rPr>
        <w:t>奖</w:t>
      </w:r>
      <w:r w:rsidR="002D56B5" w:rsidRPr="00F85256">
        <w:rPr>
          <w:rFonts w:ascii="华文仿宋" w:eastAsia="华文仿宋" w:hAnsi="华文仿宋" w:hint="eastAsia"/>
          <w:color w:val="000000"/>
          <w:sz w:val="28"/>
          <w:szCs w:val="28"/>
        </w:rPr>
        <w:t>牌</w:t>
      </w:r>
      <w:r w:rsidR="002D56B5" w:rsidRPr="00F85256">
        <w:rPr>
          <w:rFonts w:ascii="华文仿宋" w:eastAsia="华文仿宋" w:hAnsi="华文仿宋"/>
          <w:color w:val="000000"/>
          <w:sz w:val="28"/>
          <w:szCs w:val="28"/>
        </w:rPr>
        <w:t>，并在相关媒体公布。</w:t>
      </w:r>
    </w:p>
    <w:sectPr w:rsidR="00C4323D" w:rsidRPr="00F85256" w:rsidSect="00C4323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2D93" w:rsidRDefault="00C52D93" w:rsidP="00F85256">
      <w:r>
        <w:separator/>
      </w:r>
    </w:p>
  </w:endnote>
  <w:endnote w:type="continuationSeparator" w:id="0">
    <w:p w:rsidR="00C52D93" w:rsidRDefault="00C52D93" w:rsidP="00F8525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2D93" w:rsidRDefault="00C52D93" w:rsidP="00F85256">
      <w:r>
        <w:separator/>
      </w:r>
    </w:p>
  </w:footnote>
  <w:footnote w:type="continuationSeparator" w:id="0">
    <w:p w:rsidR="00C52D93" w:rsidRDefault="00C52D93" w:rsidP="00F8525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262D5"/>
    <w:rsid w:val="00095364"/>
    <w:rsid w:val="0017043D"/>
    <w:rsid w:val="002D56B5"/>
    <w:rsid w:val="00310D10"/>
    <w:rsid w:val="00495CF1"/>
    <w:rsid w:val="004A00EA"/>
    <w:rsid w:val="005262D5"/>
    <w:rsid w:val="006305ED"/>
    <w:rsid w:val="006B254E"/>
    <w:rsid w:val="0085385B"/>
    <w:rsid w:val="00C05BA5"/>
    <w:rsid w:val="00C4323D"/>
    <w:rsid w:val="00C52D93"/>
    <w:rsid w:val="00D21FB9"/>
    <w:rsid w:val="00DF1172"/>
    <w:rsid w:val="00ED509E"/>
    <w:rsid w:val="00EF2BA0"/>
    <w:rsid w:val="00F85256"/>
    <w:rsid w:val="00FF6426"/>
    <w:rsid w:val="48D855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323D"/>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C4323D"/>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C4323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C4323D"/>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C4323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6</Pages>
  <Words>604</Words>
  <Characters>3447</Characters>
  <Application>Microsoft Office Word</Application>
  <DocSecurity>0</DocSecurity>
  <Lines>28</Lines>
  <Paragraphs>8</Paragraphs>
  <ScaleCrop>false</ScaleCrop>
  <Company/>
  <LinksUpToDate>false</LinksUpToDate>
  <CharactersWithSpaces>4043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Zhanheng</dc:creator>
  <cp:lastModifiedBy>gt</cp:lastModifiedBy>
  <cp:revision>6</cp:revision>
  <dcterms:created xsi:type="dcterms:W3CDTF">2019-01-24T03:42:00Z</dcterms:created>
  <dcterms:modified xsi:type="dcterms:W3CDTF">2019-05-24T06:58:00Z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